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 w:rsidRPr="00015EAE">
        <w:rPr>
          <w:rFonts w:ascii="Arial" w:hAnsi="Arial" w:cs="Arial"/>
          <w:sz w:val="32"/>
        </w:rPr>
        <w:t>Name (leserlich):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 w:rsidRPr="00015EAE">
        <w:rPr>
          <w:rFonts w:ascii="Arial" w:hAnsi="Arial" w:cs="Arial"/>
          <w:sz w:val="32"/>
        </w:rPr>
        <w:t>Ich bin dazu in der Lage und möchte das Organisch-Chemische Grundpraktikum (Chem402) als Blockkurs belegen: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 w:rsidRPr="00015EAE">
        <w:rPr>
          <w:rFonts w:ascii="Arial" w:hAnsi="Arial" w:cs="Arial"/>
          <w:b/>
          <w:bCs/>
          <w:sz w:val="40"/>
          <w:szCs w:val="28"/>
        </w:rPr>
        <w:t></w:t>
      </w:r>
      <w:r w:rsidRPr="00015EAE">
        <w:rPr>
          <w:rFonts w:ascii="Arial" w:hAnsi="Arial" w:cs="Arial"/>
          <w:b/>
          <w:bCs/>
          <w:sz w:val="40"/>
          <w:szCs w:val="28"/>
        </w:rPr>
        <w:tab/>
      </w:r>
      <w:r w:rsidRPr="00015EAE">
        <w:rPr>
          <w:rFonts w:ascii="Arial" w:hAnsi="Arial" w:cs="Arial"/>
          <w:sz w:val="32"/>
          <w:szCs w:val="28"/>
        </w:rPr>
        <w:t>Ja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 w:rsidRPr="00015EAE">
        <w:rPr>
          <w:rFonts w:ascii="Arial" w:hAnsi="Arial" w:cs="Arial"/>
          <w:b/>
          <w:bCs/>
          <w:sz w:val="40"/>
          <w:szCs w:val="28"/>
        </w:rPr>
        <w:t></w:t>
      </w:r>
      <w:r w:rsidRPr="00015EAE">
        <w:rPr>
          <w:rFonts w:ascii="Arial" w:hAnsi="Arial" w:cs="Arial"/>
          <w:b/>
          <w:bCs/>
          <w:sz w:val="40"/>
          <w:szCs w:val="28"/>
        </w:rPr>
        <w:tab/>
      </w:r>
      <w:r w:rsidRPr="00015EAE">
        <w:rPr>
          <w:rFonts w:ascii="Arial" w:hAnsi="Arial" w:cs="Arial"/>
          <w:sz w:val="32"/>
          <w:szCs w:val="28"/>
        </w:rPr>
        <w:t>Nein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 w:rsidRPr="00015EAE">
        <w:rPr>
          <w:rFonts w:ascii="Arial" w:hAnsi="Arial" w:cs="Arial"/>
          <w:sz w:val="32"/>
        </w:rPr>
        <w:t>Wenn Ja, dann möchte ich das Praktikum nach Möglichkeit in der folgenden Semesterhälfte belegen: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 w:rsidRPr="00015EAE">
        <w:rPr>
          <w:rFonts w:ascii="Arial" w:hAnsi="Arial" w:cs="Arial"/>
          <w:b/>
          <w:bCs/>
          <w:sz w:val="40"/>
          <w:szCs w:val="28"/>
        </w:rPr>
        <w:t></w:t>
      </w:r>
      <w:r w:rsidRPr="00015EAE">
        <w:rPr>
          <w:rFonts w:ascii="Arial" w:hAnsi="Arial" w:cs="Arial"/>
          <w:b/>
          <w:bCs/>
          <w:sz w:val="40"/>
          <w:szCs w:val="28"/>
        </w:rPr>
        <w:tab/>
      </w:r>
      <w:r w:rsidRPr="00015EAE">
        <w:rPr>
          <w:rFonts w:ascii="Arial" w:hAnsi="Arial" w:cs="Arial"/>
          <w:sz w:val="32"/>
          <w:szCs w:val="28"/>
        </w:rPr>
        <w:t>1. Semesterhälfte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 w:rsidRPr="00015EAE">
        <w:rPr>
          <w:rFonts w:ascii="Arial" w:hAnsi="Arial" w:cs="Arial"/>
          <w:b/>
          <w:bCs/>
          <w:sz w:val="40"/>
          <w:szCs w:val="28"/>
        </w:rPr>
        <w:t></w:t>
      </w:r>
      <w:r w:rsidRPr="00015EAE">
        <w:rPr>
          <w:rFonts w:ascii="Arial" w:hAnsi="Arial" w:cs="Arial"/>
          <w:b/>
          <w:bCs/>
          <w:sz w:val="40"/>
          <w:szCs w:val="28"/>
        </w:rPr>
        <w:tab/>
      </w:r>
      <w:r w:rsidRPr="00015EAE">
        <w:rPr>
          <w:rFonts w:ascii="Arial" w:hAnsi="Arial" w:cs="Arial"/>
          <w:sz w:val="32"/>
          <w:szCs w:val="28"/>
        </w:rPr>
        <w:t>2. Semesterhälfte</w:t>
      </w: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uppressAutoHyphens w:val="0"/>
        <w:spacing w:before="0" w:after="0"/>
        <w:jc w:val="both"/>
        <w:rPr>
          <w:rFonts w:ascii="Arial" w:hAnsi="Arial" w:cs="Arial"/>
          <w:sz w:val="32"/>
        </w:rPr>
      </w:pPr>
      <w:r w:rsidRPr="00015EAE">
        <w:rPr>
          <w:rFonts w:ascii="Arial" w:hAnsi="Arial" w:cs="Arial"/>
          <w:sz w:val="32"/>
        </w:rPr>
        <w:t>Unterschrift:</w:t>
      </w:r>
    </w:p>
    <w:p w:rsidR="006F12A4" w:rsidRPr="00015EAE" w:rsidRDefault="006F12A4" w:rsidP="006F12A4">
      <w:pPr>
        <w:pStyle w:val="berschrift1"/>
        <w:rPr>
          <w:lang w:eastAsia="de-DE"/>
        </w:rPr>
      </w:pPr>
    </w:p>
    <w:p w:rsidR="006F12A4" w:rsidRPr="00015EAE" w:rsidRDefault="006F12A4" w:rsidP="006F12A4">
      <w:pPr>
        <w:rPr>
          <w:rFonts w:ascii="Arial" w:hAnsi="Arial" w:cs="Arial"/>
          <w:sz w:val="20"/>
          <w:lang w:eastAsia="de-DE"/>
        </w:rPr>
      </w:pPr>
      <w:r w:rsidRPr="00015EAE">
        <w:rPr>
          <w:rFonts w:ascii="Arial" w:hAnsi="Arial" w:cs="Arial"/>
          <w:lang w:eastAsia="de-DE"/>
        </w:rPr>
        <w:br w:type="page"/>
      </w:r>
    </w:p>
    <w:p w:rsidR="006F12A4" w:rsidRPr="00015EAE" w:rsidRDefault="006F12A4" w:rsidP="006F12A4">
      <w:pPr>
        <w:pStyle w:val="berschrift1"/>
        <w:rPr>
          <w:lang w:eastAsia="de-DE"/>
        </w:rPr>
      </w:pPr>
      <w:r w:rsidRPr="00015EAE">
        <w:rPr>
          <w:noProof/>
          <w:lang w:eastAsia="de-DE"/>
        </w:rPr>
        <w:lastRenderedPageBreak/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3E8BF7B4" wp14:editId="1AAA7C06">
                <wp:simplePos x="0" y="0"/>
                <wp:positionH relativeFrom="page">
                  <wp:posOffset>1814195</wp:posOffset>
                </wp:positionH>
                <wp:positionV relativeFrom="paragraph">
                  <wp:posOffset>-114300</wp:posOffset>
                </wp:positionV>
                <wp:extent cx="4840605" cy="259080"/>
                <wp:effectExtent l="13970" t="9525" r="12700" b="762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0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A4" w:rsidRDefault="006F12A4" w:rsidP="006F12A4">
                            <w:pPr>
                              <w:tabs>
                                <w:tab w:val="left" w:pos="709"/>
                                <w:tab w:val="left" w:pos="1418"/>
                                <w:tab w:val="right" w:pos="9072"/>
                              </w:tabs>
                              <w:rPr>
                                <w:rFonts w:ascii="Arial" w:hAnsi="Arial" w:cs="Arial"/>
                                <w:sz w:val="2"/>
                                <w:szCs w:val="2"/>
                                <w:lang w:eastAsia="de-DE"/>
                              </w:rPr>
                            </w:pPr>
                          </w:p>
                          <w:p w:rsidR="006F12A4" w:rsidRDefault="006F12A4" w:rsidP="006F12A4">
                            <w:pPr>
                              <w:tabs>
                                <w:tab w:val="left" w:pos="709"/>
                                <w:tab w:val="left" w:pos="1418"/>
                                <w:tab w:val="right" w:pos="9072"/>
                              </w:tabs>
                              <w:spacing w:after="12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eastAsia="de-DE"/>
                              </w:rPr>
                              <w:t>Christian-Albrechts-Universität zu Kiel   ―   Otto Diels-Institut für Organische Chemie</w:t>
                            </w: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BF7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85pt;margin-top:-9pt;width:381.15pt;height:20.4pt;z-index:25165926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" strokeweight=".5pt">
                <v:fill opacity="0"/>
                <v:textbox inset="0,1pt,0,1pt">
                  <w:txbxContent>
                    <w:p w:rsidR="006F12A4" w:rsidRDefault="006F12A4" w:rsidP="006F12A4">
                      <w:pPr>
                        <w:tabs>
                          <w:tab w:val="left" w:pos="709"/>
                          <w:tab w:val="left" w:pos="1418"/>
                          <w:tab w:val="right" w:pos="9072"/>
                        </w:tabs>
                        <w:rPr>
                          <w:rFonts w:ascii="Arial" w:hAnsi="Arial" w:cs="Arial"/>
                          <w:sz w:val="2"/>
                          <w:szCs w:val="2"/>
                          <w:lang w:eastAsia="de-DE"/>
                        </w:rPr>
                      </w:pPr>
                    </w:p>
                    <w:p w:rsidR="006F12A4" w:rsidRDefault="006F12A4" w:rsidP="006F12A4">
                      <w:pPr>
                        <w:tabs>
                          <w:tab w:val="left" w:pos="709"/>
                          <w:tab w:val="left" w:pos="1418"/>
                          <w:tab w:val="right" w:pos="9072"/>
                        </w:tabs>
                        <w:spacing w:after="120"/>
                      </w:pPr>
                      <w:r>
                        <w:rPr>
                          <w:rFonts w:ascii="Arial" w:hAnsi="Arial" w:cs="Arial"/>
                          <w:sz w:val="20"/>
                          <w:lang w:eastAsia="de-DE"/>
                        </w:rPr>
                        <w:t>Christian-Albrechts-Universität zu Kiel   ―   Otto Diels-Institut für Organische Chemie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015EAE">
        <w:rPr>
          <w:noProof/>
          <w:lang w:eastAsia="de-DE"/>
        </w:rPr>
        <w:drawing>
          <wp:anchor distT="0" distB="0" distL="114935" distR="114935" simplePos="0" relativeHeight="251661312" behindDoc="0" locked="0" layoutInCell="1" allowOverlap="1" wp14:anchorId="1964BE89" wp14:editId="48EE44C4">
            <wp:simplePos x="0" y="0"/>
            <wp:positionH relativeFrom="column">
              <wp:posOffset>-3175</wp:posOffset>
            </wp:positionH>
            <wp:positionV relativeFrom="paragraph">
              <wp:posOffset>-114300</wp:posOffset>
            </wp:positionV>
            <wp:extent cx="916940" cy="305435"/>
            <wp:effectExtent l="0" t="0" r="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305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2A4" w:rsidRPr="00015EAE" w:rsidRDefault="006F12A4" w:rsidP="006F12A4">
      <w:pPr>
        <w:pStyle w:val="berschrift1"/>
      </w:pPr>
    </w:p>
    <w:p w:rsidR="006F12A4" w:rsidRPr="00015EAE" w:rsidRDefault="006F12A4" w:rsidP="006F12A4">
      <w:pPr>
        <w:pStyle w:val="berschrift1"/>
      </w:pPr>
      <w:r w:rsidRPr="00015EAE">
        <w:rPr>
          <w:noProof/>
          <w:lang w:eastAsia="de-DE"/>
        </w:rPr>
        <w:drawing>
          <wp:anchor distT="0" distB="0" distL="114935" distR="114935" simplePos="0" relativeHeight="251660288" behindDoc="1" locked="0" layoutInCell="1" allowOverlap="1" wp14:anchorId="77D0F97A" wp14:editId="26FFBB34">
            <wp:simplePos x="0" y="0"/>
            <wp:positionH relativeFrom="column">
              <wp:posOffset>-5871845</wp:posOffset>
            </wp:positionH>
            <wp:positionV relativeFrom="paragraph">
              <wp:posOffset>112395</wp:posOffset>
            </wp:positionV>
            <wp:extent cx="989330" cy="327025"/>
            <wp:effectExtent l="0" t="0" r="127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327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EAE">
        <w:t>DECKBLATT PRÜFUNGSLEISTUNG</w:t>
      </w:r>
    </w:p>
    <w:p w:rsidR="006F12A4" w:rsidRPr="00015EAE" w:rsidRDefault="006F12A4" w:rsidP="006F12A4">
      <w:pPr>
        <w:tabs>
          <w:tab w:val="right" w:pos="8364"/>
        </w:tabs>
        <w:spacing w:before="120" w:line="120" w:lineRule="exact"/>
        <w:ind w:right="-2835"/>
        <w:rPr>
          <w:rFonts w:ascii="Arial" w:hAnsi="Arial" w:cs="Arial"/>
        </w:rPr>
      </w:pP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PERSÖNLICHE ANGABEN: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sz w:val="20"/>
          <w:szCs w:val="20"/>
        </w:rPr>
        <w:t>Name und Vorname:………………………..………………………………………………………………….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hAnsi="Arial" w:cs="Arial"/>
          <w:sz w:val="20"/>
          <w:szCs w:val="20"/>
        </w:rPr>
        <w:t>Matrikelnummer: ………………..…………………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sz w:val="20"/>
          <w:szCs w:val="20"/>
        </w:rPr>
        <w:t xml:space="preserve">Diplom </w:t>
      </w:r>
      <w:r w:rsidRPr="00015EAE">
        <w:rPr>
          <w:rFonts w:ascii="Arial" w:hAnsi="Arial" w:cs="Arial"/>
          <w:sz w:val="20"/>
          <w:szCs w:val="20"/>
        </w:rPr>
        <w:t>Chemie oder Wirtschaftschemie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sz w:val="20"/>
          <w:szCs w:val="20"/>
        </w:rPr>
        <w:t xml:space="preserve">Diplom </w:t>
      </w:r>
      <w:r w:rsidRPr="00015EAE">
        <w:rPr>
          <w:rFonts w:ascii="Arial" w:hAnsi="Arial" w:cs="Arial"/>
          <w:sz w:val="20"/>
          <w:szCs w:val="20"/>
        </w:rPr>
        <w:t>Biochemie/Molekularbiologie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015EAE">
        <w:rPr>
          <w:rFonts w:ascii="Arial" w:hAnsi="Arial" w:cs="Arial"/>
          <w:b/>
          <w:bCs/>
          <w:sz w:val="20"/>
          <w:szCs w:val="20"/>
        </w:rPr>
        <w:t>B.Sc</w:t>
      </w:r>
      <w:proofErr w:type="spellEnd"/>
      <w:r w:rsidRPr="00015EA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15EAE">
        <w:rPr>
          <w:rFonts w:ascii="Arial" w:hAnsi="Arial" w:cs="Arial"/>
          <w:bCs/>
          <w:sz w:val="20"/>
          <w:szCs w:val="20"/>
        </w:rPr>
        <w:t>Chemie oder Wirtschaftschemie</w:t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015EAE">
        <w:rPr>
          <w:rFonts w:ascii="Arial" w:hAnsi="Arial" w:cs="Arial"/>
          <w:b/>
          <w:bCs/>
          <w:sz w:val="20"/>
          <w:szCs w:val="20"/>
        </w:rPr>
        <w:t>B.Sc</w:t>
      </w:r>
      <w:proofErr w:type="spellEnd"/>
      <w:r w:rsidRPr="00015EA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15EAE">
        <w:rPr>
          <w:rFonts w:ascii="Arial" w:hAnsi="Arial" w:cs="Arial"/>
          <w:sz w:val="20"/>
          <w:szCs w:val="20"/>
        </w:rPr>
        <w:t>Biochemie/Molekularbiologie</w:t>
      </w:r>
      <w:r w:rsidRPr="00015EAE">
        <w:rPr>
          <w:rFonts w:ascii="Arial" w:hAnsi="Arial" w:cs="Arial"/>
          <w:bCs/>
          <w:sz w:val="20"/>
          <w:szCs w:val="20"/>
        </w:rPr>
        <w:t xml:space="preserve"> 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>LA Gymnasium/ Realschule</w:t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>Zweifach-Bachelor</w:t>
      </w:r>
      <w:r w:rsidRPr="00015EAE">
        <w:rPr>
          <w:rFonts w:ascii="Arial" w:hAnsi="Arial" w:cs="Arial"/>
          <w:b/>
          <w:sz w:val="20"/>
          <w:szCs w:val="20"/>
        </w:rPr>
        <w:t xml:space="preserve"> 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hAnsi="Arial" w:cs="Arial"/>
          <w:b/>
          <w:bCs/>
          <w:sz w:val="28"/>
          <w:szCs w:val="28"/>
        </w:rPr>
        <w:tab/>
      </w:r>
      <w:r w:rsidRPr="00015EAE">
        <w:rPr>
          <w:rFonts w:ascii="Arial" w:hAnsi="Arial" w:cs="Arial"/>
          <w:b/>
          <w:bCs/>
          <w:sz w:val="20"/>
          <w:szCs w:val="20"/>
        </w:rPr>
        <w:t>Anders:</w:t>
      </w:r>
      <w:r w:rsidRPr="00015EAE">
        <w:rPr>
          <w:rFonts w:ascii="Arial" w:hAnsi="Arial" w:cs="Arial"/>
          <w:b/>
          <w:sz w:val="20"/>
          <w:szCs w:val="20"/>
        </w:rPr>
        <w:t xml:space="preserve"> </w:t>
      </w:r>
      <w:r w:rsidRPr="00015EAE">
        <w:rPr>
          <w:rFonts w:ascii="Arial" w:hAnsi="Arial" w:cs="Arial"/>
          <w:sz w:val="20"/>
          <w:szCs w:val="20"/>
        </w:rPr>
        <w:t>……..……………………………………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ANGABEN ZUR PRÜFUNG: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Lehrveranstaltungsbezeichnung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  <w:t>Organische Che</w:t>
      </w:r>
      <w:r w:rsidR="003A777C">
        <w:rPr>
          <w:rFonts w:ascii="Arial" w:hAnsi="Arial" w:cs="Arial"/>
          <w:sz w:val="20"/>
          <w:szCs w:val="20"/>
        </w:rPr>
        <w:t xml:space="preserve">mie 1: Organische Synthese und </w:t>
      </w:r>
      <w:r w:rsidRPr="00015EAE">
        <w:rPr>
          <w:rFonts w:ascii="Arial" w:hAnsi="Arial" w:cs="Arial"/>
          <w:sz w:val="20"/>
          <w:szCs w:val="20"/>
        </w:rPr>
        <w:t xml:space="preserve">Reaktionsmechanismen 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Prüfungsfach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  <w:t>Organische Chemie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Art der Prüfungsleistung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  <w:t xml:space="preserve">Klausur 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015EAE">
        <w:rPr>
          <w:rFonts w:ascii="Arial" w:hAnsi="Arial" w:cs="Arial"/>
          <w:b/>
          <w:sz w:val="20"/>
          <w:szCs w:val="20"/>
        </w:rPr>
        <w:t>Prüfer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  <w:t>Prof. Herges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  <w:shd w:val="clear" w:color="auto" w:fill="FFFFFF"/>
        </w:rPr>
        <w:t>Prüftermin</w:t>
      </w:r>
      <w:r w:rsidR="000A1088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0A1088">
        <w:rPr>
          <w:rFonts w:ascii="Arial" w:hAnsi="Arial" w:cs="Arial"/>
          <w:sz w:val="20"/>
          <w:szCs w:val="20"/>
          <w:shd w:val="clear" w:color="auto" w:fill="FFFFFF"/>
        </w:rPr>
        <w:tab/>
      </w:r>
      <w:r w:rsidR="003A777C">
        <w:rPr>
          <w:rFonts w:ascii="Arial" w:hAnsi="Arial" w:cs="Arial"/>
          <w:sz w:val="20"/>
          <w:szCs w:val="20"/>
          <w:shd w:val="clear" w:color="auto" w:fill="FFFFFF"/>
        </w:rPr>
        <w:t>11</w:t>
      </w:r>
      <w:r w:rsidR="001C3B28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A777C">
        <w:rPr>
          <w:rFonts w:ascii="Arial" w:hAnsi="Arial" w:cs="Arial"/>
          <w:sz w:val="20"/>
          <w:szCs w:val="20"/>
          <w:shd w:val="clear" w:color="auto" w:fill="FFFFFF"/>
        </w:rPr>
        <w:t>10</w:t>
      </w:r>
      <w:r w:rsidR="001C3B28">
        <w:rPr>
          <w:rFonts w:ascii="Arial" w:hAnsi="Arial" w:cs="Arial"/>
          <w:sz w:val="20"/>
          <w:szCs w:val="20"/>
          <w:shd w:val="clear" w:color="auto" w:fill="FFFFFF"/>
        </w:rPr>
        <w:t>.201</w:t>
      </w:r>
      <w:r w:rsidR="000A1088">
        <w:rPr>
          <w:rFonts w:ascii="Arial" w:hAnsi="Arial" w:cs="Arial"/>
          <w:sz w:val="20"/>
          <w:szCs w:val="20"/>
          <w:shd w:val="clear" w:color="auto" w:fill="FFFFFF"/>
        </w:rPr>
        <w:t>7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eastAsia="Wingdings" w:hAnsi="Arial" w:cs="Arial"/>
          <w:b/>
          <w:bCs/>
          <w:sz w:val="28"/>
          <w:szCs w:val="28"/>
        </w:rPr>
      </w:pPr>
      <w:r w:rsidRPr="00015EAE">
        <w:rPr>
          <w:rFonts w:ascii="Arial" w:hAnsi="Arial" w:cs="Arial"/>
          <w:b/>
          <w:sz w:val="20"/>
          <w:szCs w:val="20"/>
        </w:rPr>
        <w:t>Modulnummer</w:t>
      </w:r>
      <w:r w:rsidRPr="00015EAE">
        <w:rPr>
          <w:rFonts w:ascii="Arial" w:hAnsi="Arial" w:cs="Arial"/>
          <w:sz w:val="20"/>
          <w:szCs w:val="20"/>
        </w:rPr>
        <w:t>: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 xml:space="preserve"> </w:t>
      </w:r>
      <w:proofErr w:type="spellStart"/>
      <w:r w:rsidRPr="00015EAE">
        <w:rPr>
          <w:rFonts w:ascii="Arial" w:hAnsi="Arial" w:cs="Arial"/>
          <w:sz w:val="20"/>
          <w:szCs w:val="20"/>
        </w:rPr>
        <w:t>chem</w:t>
      </w:r>
      <w:proofErr w:type="spellEnd"/>
      <w:r w:rsidRPr="00015EAE">
        <w:rPr>
          <w:rFonts w:ascii="Arial" w:hAnsi="Arial" w:cs="Arial"/>
          <w:sz w:val="20"/>
          <w:szCs w:val="20"/>
        </w:rPr>
        <w:t xml:space="preserve"> 0303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 xml:space="preserve"> </w:t>
      </w:r>
      <w:proofErr w:type="spellStart"/>
      <w:r w:rsidRPr="00015EAE">
        <w:rPr>
          <w:rFonts w:ascii="Arial" w:hAnsi="Arial" w:cs="Arial"/>
          <w:sz w:val="20"/>
          <w:szCs w:val="20"/>
        </w:rPr>
        <w:t>chem</w:t>
      </w:r>
      <w:proofErr w:type="spellEnd"/>
      <w:r w:rsidRPr="00015EAE">
        <w:rPr>
          <w:rFonts w:ascii="Arial" w:hAnsi="Arial" w:cs="Arial"/>
          <w:sz w:val="20"/>
          <w:szCs w:val="20"/>
        </w:rPr>
        <w:t xml:space="preserve"> 0311</w:t>
      </w:r>
    </w:p>
    <w:p w:rsidR="006F12A4" w:rsidRPr="00015EAE" w:rsidRDefault="006F12A4" w:rsidP="006F12A4">
      <w:pPr>
        <w:pStyle w:val="StandardWeb"/>
        <w:tabs>
          <w:tab w:val="left" w:pos="1985"/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 w:rsidRPr="00015EAE">
        <w:rPr>
          <w:rFonts w:ascii="Arial" w:eastAsia="Wingdings" w:hAnsi="Arial" w:cs="Arial"/>
          <w:b/>
          <w:bCs/>
          <w:sz w:val="28"/>
          <w:szCs w:val="28"/>
        </w:rPr>
        <w:t></w:t>
      </w:r>
      <w:r w:rsidRPr="00015EAE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015EAE">
        <w:rPr>
          <w:rFonts w:ascii="Arial" w:hAnsi="Arial" w:cs="Arial"/>
          <w:sz w:val="20"/>
          <w:szCs w:val="20"/>
        </w:rPr>
        <w:t>1. Prüfung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 xml:space="preserve"> </w:t>
      </w:r>
      <w:r w:rsidRPr="00015EAE">
        <w:rPr>
          <w:rFonts w:ascii="Arial" w:hAnsi="Arial" w:cs="Arial"/>
          <w:sz w:val="20"/>
          <w:szCs w:val="20"/>
        </w:rPr>
        <w:t>1. Wiederholungsprüfung</w:t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sz w:val="20"/>
          <w:szCs w:val="20"/>
        </w:rPr>
        <w:tab/>
      </w:r>
      <w:r w:rsidRPr="00015EAE">
        <w:rPr>
          <w:rFonts w:ascii="Arial" w:hAnsi="Arial" w:cs="Arial"/>
          <w:b/>
          <w:bCs/>
          <w:sz w:val="28"/>
          <w:szCs w:val="28"/>
        </w:rPr>
        <w:t xml:space="preserve"> </w:t>
      </w:r>
      <w:r w:rsidRPr="00015EAE">
        <w:rPr>
          <w:rFonts w:ascii="Arial" w:hAnsi="Arial" w:cs="Arial"/>
          <w:sz w:val="20"/>
          <w:szCs w:val="20"/>
        </w:rPr>
        <w:t>2. Wiederholungsprüfung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 xml:space="preserve">ERKLÄRUNG ZUR PRÜFUNGSFÄHIGKEIT: </w:t>
      </w:r>
      <w:r w:rsidRPr="00015EAE">
        <w:rPr>
          <w:rFonts w:ascii="Arial" w:hAnsi="Arial" w:cs="Arial"/>
          <w:sz w:val="20"/>
          <w:szCs w:val="20"/>
        </w:rPr>
        <w:t>Hiermit erkläre ich gemäß §9 Abs. 6 PVO,</w:t>
      </w:r>
      <w:r w:rsidRPr="00015EAE">
        <w:rPr>
          <w:rFonts w:ascii="Arial" w:hAnsi="Arial" w:cs="Arial"/>
          <w:sz w:val="20"/>
          <w:szCs w:val="20"/>
        </w:rPr>
        <w:br/>
        <w:t>dass ich prüfungsfähig bin:</w:t>
      </w:r>
    </w:p>
    <w:p w:rsidR="006F12A4" w:rsidRPr="00015EAE" w:rsidRDefault="006F12A4" w:rsidP="006F12A4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b/>
          <w:i/>
          <w:sz w:val="20"/>
          <w:szCs w:val="20"/>
        </w:rPr>
      </w:pPr>
      <w:r w:rsidRPr="00015EAE">
        <w:rPr>
          <w:rFonts w:ascii="Arial" w:hAnsi="Arial" w:cs="Arial"/>
          <w:sz w:val="20"/>
          <w:szCs w:val="20"/>
        </w:rPr>
        <w:t xml:space="preserve">Kiel, den ………………………………Unterschrift:………………………………………………… </w:t>
      </w:r>
    </w:p>
    <w:p w:rsidR="0078334F" w:rsidRDefault="006F12A4" w:rsidP="0078334F">
      <w:pPr>
        <w:pStyle w:val="StandardWeb"/>
        <w:spacing w:before="0" w:after="0"/>
        <w:jc w:val="center"/>
        <w:rPr>
          <w:rFonts w:ascii="Arial" w:hAnsi="Arial" w:cs="Arial"/>
          <w:b/>
          <w:i/>
          <w:sz w:val="20"/>
          <w:szCs w:val="20"/>
        </w:rPr>
      </w:pPr>
      <w:r w:rsidRPr="00015EAE">
        <w:rPr>
          <w:rFonts w:ascii="Arial" w:hAnsi="Arial" w:cs="Arial"/>
          <w:b/>
          <w:i/>
          <w:sz w:val="20"/>
          <w:szCs w:val="20"/>
        </w:rPr>
        <w:t>NICHT MIT BLEISTIFT</w:t>
      </w:r>
      <w:r w:rsidR="0078334F">
        <w:rPr>
          <w:rFonts w:ascii="Arial" w:hAnsi="Arial" w:cs="Arial"/>
          <w:b/>
          <w:i/>
          <w:sz w:val="20"/>
          <w:szCs w:val="20"/>
        </w:rPr>
        <w:t>, LEUCHTMARKER</w:t>
      </w:r>
      <w:r w:rsidRPr="00015EAE">
        <w:rPr>
          <w:rFonts w:ascii="Arial" w:hAnsi="Arial" w:cs="Arial"/>
          <w:i/>
          <w:sz w:val="20"/>
          <w:szCs w:val="20"/>
        </w:rPr>
        <w:t xml:space="preserve"> </w:t>
      </w:r>
      <w:r w:rsidR="0078334F">
        <w:rPr>
          <w:rFonts w:ascii="Arial" w:hAnsi="Arial" w:cs="Arial"/>
          <w:b/>
          <w:i/>
          <w:sz w:val="20"/>
          <w:szCs w:val="20"/>
        </w:rPr>
        <w:t>ODER ROTSTIFT SCHREIBEN!</w:t>
      </w:r>
    </w:p>
    <w:p w:rsidR="006F12A4" w:rsidRPr="00015EAE" w:rsidRDefault="0078334F" w:rsidP="0078334F">
      <w:pPr>
        <w:pStyle w:val="StandardWeb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KEINE KORREKTURTINTE ODER </w:t>
      </w:r>
      <w:r>
        <w:rPr>
          <w:rFonts w:ascii="Arial" w:hAnsi="Arial" w:cs="Arial"/>
          <w:b/>
          <w:i/>
          <w:sz w:val="20"/>
          <w:szCs w:val="20"/>
        </w:rPr>
        <w:noBreakHyphen/>
        <w:t>FOLIEN VERWENDEN!</w:t>
      </w:r>
    </w:p>
    <w:p w:rsidR="006F12A4" w:rsidRPr="00015EAE" w:rsidRDefault="006F12A4" w:rsidP="006F12A4">
      <w:pPr>
        <w:pStyle w:val="StandardWeb"/>
        <w:snapToGrid w:val="0"/>
        <w:spacing w:before="0" w:after="60"/>
        <w:rPr>
          <w:rFonts w:ascii="Arial" w:hAnsi="Arial" w:cs="Arial"/>
          <w:b/>
          <w:sz w:val="16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PRÜFUNGSERGEBNIS:</w:t>
      </w:r>
    </w:p>
    <w:tbl>
      <w:tblPr>
        <w:tblW w:w="922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22"/>
        <w:gridCol w:w="723"/>
        <w:gridCol w:w="724"/>
        <w:gridCol w:w="724"/>
        <w:gridCol w:w="724"/>
        <w:gridCol w:w="724"/>
        <w:gridCol w:w="724"/>
        <w:gridCol w:w="718"/>
        <w:gridCol w:w="6"/>
        <w:gridCol w:w="712"/>
        <w:gridCol w:w="12"/>
        <w:gridCol w:w="724"/>
        <w:gridCol w:w="733"/>
      </w:tblGrid>
      <w:tr w:rsidR="00EE6388" w:rsidRPr="00015EAE" w:rsidTr="00EE6388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Zulässige Notenwerte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1,3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1,7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2,0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2,3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2,7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3,0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3,3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3,7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4,0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5,0</w:t>
            </w:r>
          </w:p>
        </w:tc>
      </w:tr>
      <w:tr w:rsidR="00EE6388" w:rsidRPr="00015EAE" w:rsidTr="00EE6388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eastAsia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Punkte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&gt;</w:t>
            </w:r>
            <w:r w:rsidRPr="00015EAE">
              <w:rPr>
                <w:rFonts w:ascii="Arial" w:eastAsia="Arial" w:hAnsi="Arial" w:cs="Arial"/>
                <w:bCs/>
                <w:sz w:val="16"/>
                <w:szCs w:val="20"/>
              </w:rPr>
              <w:t xml:space="preserve"> </w:t>
            </w:r>
            <w:r w:rsidRPr="00015EAE">
              <w:rPr>
                <w:rFonts w:ascii="Arial" w:hAnsi="Arial" w:cs="Arial"/>
                <w:bCs/>
                <w:sz w:val="16"/>
                <w:szCs w:val="20"/>
              </w:rPr>
              <w:t>91,5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86,5-91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82,5-86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78,5-82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74,5-78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70,5-74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66,5-70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62,5-66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58,5-62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50-58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&lt; 50</w:t>
            </w:r>
          </w:p>
        </w:tc>
      </w:tr>
      <w:tr w:rsidR="00EE6388" w:rsidRPr="00015EAE" w:rsidTr="00EE6388">
        <w:trPr>
          <w:gridAfter w:val="3"/>
          <w:wAfter w:w="1469" w:type="dxa"/>
          <w:cantSplit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Aufgabe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88" w:rsidRDefault="00EE6388" w:rsidP="003D3CC1">
            <w:pPr>
              <w:pStyle w:val="StandardWeb"/>
              <w:spacing w:before="0" w:after="144"/>
              <w:jc w:val="center"/>
              <w:rPr>
                <w:rFonts w:ascii="Arial" w:eastAsia="Symbol" w:hAnsi="Arial" w:cs="Arial"/>
                <w:b/>
                <w:sz w:val="16"/>
                <w:szCs w:val="20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</w:rPr>
            </w:pPr>
            <w:r>
              <w:rPr>
                <w:rFonts w:ascii="Arial" w:eastAsia="Symbol" w:hAnsi="Arial" w:cs="Arial"/>
                <w:b/>
                <w:sz w:val="16"/>
                <w:szCs w:val="20"/>
              </w:rPr>
              <w:t>∑</w:t>
            </w:r>
          </w:p>
        </w:tc>
      </w:tr>
      <w:tr w:rsidR="00EE6388" w:rsidRPr="00015EAE" w:rsidTr="00EE6388">
        <w:trPr>
          <w:gridAfter w:val="3"/>
          <w:wAfter w:w="1469" w:type="dxa"/>
          <w:cantSplit/>
          <w:trHeight w:val="16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Punkte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F33B3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60D5C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</w:rPr>
            </w:pPr>
            <w:r w:rsidRPr="00015EAE">
              <w:rPr>
                <w:rFonts w:ascii="Arial" w:hAnsi="Arial" w:cs="Arial"/>
                <w:bCs/>
                <w:sz w:val="16"/>
                <w:szCs w:val="20"/>
              </w:rPr>
              <w:t>100</w:t>
            </w:r>
          </w:p>
        </w:tc>
      </w:tr>
      <w:tr w:rsidR="00EE6388" w:rsidRPr="00015EAE" w:rsidTr="00EE6388">
        <w:trPr>
          <w:gridAfter w:val="3"/>
          <w:wAfter w:w="1469" w:type="dxa"/>
          <w:cantSplit/>
          <w:trHeight w:val="79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015EAE">
              <w:rPr>
                <w:rFonts w:ascii="Arial" w:hAnsi="Arial" w:cs="Arial"/>
                <w:b/>
                <w:sz w:val="16"/>
                <w:szCs w:val="20"/>
              </w:rPr>
              <w:t>erreicht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88" w:rsidRPr="00015EAE" w:rsidRDefault="00EE638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388" w:rsidRPr="00015EAE" w:rsidRDefault="00EE6388" w:rsidP="003D3CC1">
            <w:pPr>
              <w:pStyle w:val="StandardWeb"/>
              <w:snapToGrid w:val="0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</w:tbl>
    <w:p w:rsidR="006F12A4" w:rsidRPr="00015EAE" w:rsidRDefault="006F12A4" w:rsidP="006F12A4">
      <w:pPr>
        <w:pStyle w:val="StandardWeb"/>
        <w:spacing w:before="0" w:after="144"/>
        <w:rPr>
          <w:rFonts w:ascii="Arial" w:hAnsi="Arial" w:cs="Arial"/>
          <w:b/>
          <w:sz w:val="20"/>
          <w:szCs w:val="20"/>
        </w:rPr>
      </w:pPr>
    </w:p>
    <w:p w:rsidR="006F12A4" w:rsidRPr="00015EAE" w:rsidRDefault="006F12A4" w:rsidP="006F12A4">
      <w:pPr>
        <w:pStyle w:val="StandardWeb"/>
        <w:spacing w:before="0" w:after="144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b/>
          <w:sz w:val="20"/>
          <w:szCs w:val="20"/>
        </w:rPr>
        <w:t>Note</w:t>
      </w:r>
      <w:r w:rsidRPr="00015EAE">
        <w:rPr>
          <w:rFonts w:ascii="Arial" w:hAnsi="Arial" w:cs="Arial"/>
          <w:sz w:val="20"/>
          <w:szCs w:val="20"/>
        </w:rPr>
        <w:t>: ..………………………….</w:t>
      </w:r>
    </w:p>
    <w:p w:rsidR="006F12A4" w:rsidRPr="00015EAE" w:rsidRDefault="006F12A4" w:rsidP="006F12A4">
      <w:pPr>
        <w:pStyle w:val="StandardWeb"/>
        <w:spacing w:before="0" w:after="144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sz w:val="20"/>
          <w:szCs w:val="20"/>
        </w:rPr>
        <w:t>Unterschrift Prüfer/in (eventuell Zweitk</w:t>
      </w:r>
      <w:r w:rsidR="003A777C">
        <w:rPr>
          <w:rFonts w:ascii="Arial" w:hAnsi="Arial" w:cs="Arial"/>
          <w:sz w:val="20"/>
          <w:szCs w:val="20"/>
        </w:rPr>
        <w:t>orrektor/in bei Wiederholungsprüfung</w:t>
      </w:r>
      <w:r w:rsidRPr="00015EAE">
        <w:rPr>
          <w:rFonts w:ascii="Arial" w:hAnsi="Arial" w:cs="Arial"/>
          <w:sz w:val="20"/>
          <w:szCs w:val="20"/>
        </w:rPr>
        <w:t>)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 w:rsidRPr="00015EAE">
        <w:rPr>
          <w:rFonts w:ascii="Arial" w:hAnsi="Arial" w:cs="Arial"/>
          <w:sz w:val="20"/>
          <w:szCs w:val="20"/>
        </w:rPr>
        <w:t xml:space="preserve">Kiel, den ……………………………… Prüfer/in:………………………………………………… </w:t>
      </w: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</w:p>
    <w:p w:rsidR="006F12A4" w:rsidRPr="00015EAE" w:rsidRDefault="006F12A4" w:rsidP="006F12A4">
      <w:pPr>
        <w:pStyle w:val="StandardWeb"/>
        <w:spacing w:before="0" w:after="120"/>
        <w:rPr>
          <w:rFonts w:ascii="Arial" w:hAnsi="Arial" w:cs="Arial"/>
          <w:sz w:val="16"/>
          <w:szCs w:val="16"/>
        </w:rPr>
      </w:pPr>
      <w:r w:rsidRPr="00015EAE">
        <w:rPr>
          <w:rFonts w:ascii="Arial" w:hAnsi="Arial" w:cs="Arial"/>
          <w:sz w:val="20"/>
          <w:szCs w:val="20"/>
        </w:rPr>
        <w:t xml:space="preserve">Kiel, den ……………………………… Zweitprüfer/in:………………………………………………… </w:t>
      </w:r>
    </w:p>
    <w:p w:rsidR="006F12A4" w:rsidRPr="00015EAE" w:rsidRDefault="006F12A4" w:rsidP="006F12A4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15EAE">
        <w:rPr>
          <w:rFonts w:ascii="Arial" w:hAnsi="Arial" w:cs="Arial"/>
          <w:sz w:val="16"/>
          <w:szCs w:val="16"/>
        </w:rPr>
        <w:t>Gegen die Benotung kann bis zu einem Monat nach Bekanntgabe schriftlich oder zur Niederschrift bei dem zuständigen Prüfungsausschuss Widerspruch eingelegt werden. Erfolgt dieser nicht, wird die Benotung unwider</w:t>
      </w:r>
      <w:r w:rsidRPr="00015EAE">
        <w:rPr>
          <w:rFonts w:ascii="Arial" w:hAnsi="Arial" w:cs="Arial"/>
          <w:sz w:val="16"/>
          <w:szCs w:val="16"/>
        </w:rPr>
        <w:softHyphen/>
        <w:t>ruflich anerkannt. Innerhalb eines Jahres kann auf Antrag in die schriftliche Prüfungsarbeit Einsicht genommen werden. Die Einsichtnahme der Klausuren im Anschluss an den Prüfungszeitraum erfolgt entsprechend den Regelungen des Faches.</w:t>
      </w:r>
    </w:p>
    <w:p w:rsidR="006F12A4" w:rsidRPr="00015EAE" w:rsidRDefault="006F12A4" w:rsidP="0095740E">
      <w:pPr>
        <w:rPr>
          <w:rFonts w:ascii="Arial" w:hAnsi="Arial" w:cs="Arial"/>
          <w:b/>
          <w:sz w:val="24"/>
          <w:szCs w:val="24"/>
        </w:rPr>
      </w:pPr>
    </w:p>
    <w:p w:rsidR="00C674CB" w:rsidRDefault="00C674CB" w:rsidP="0095740E">
      <w:pPr>
        <w:rPr>
          <w:rFonts w:ascii="Arial" w:hAnsi="Arial" w:cs="Arial"/>
          <w:b/>
          <w:sz w:val="24"/>
          <w:szCs w:val="24"/>
        </w:rPr>
      </w:pPr>
      <w:r w:rsidRPr="00015EAE">
        <w:rPr>
          <w:rFonts w:ascii="Arial" w:hAnsi="Arial" w:cs="Arial"/>
          <w:b/>
          <w:sz w:val="24"/>
          <w:szCs w:val="24"/>
        </w:rPr>
        <w:lastRenderedPageBreak/>
        <w:t>1. Aufgabe</w:t>
      </w:r>
    </w:p>
    <w:p w:rsidR="00EE6388" w:rsidRDefault="00EE6388" w:rsidP="002E3F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Vervollständigen Sie das folgende Syntheseschema und beantworten Sie die dazugehörigen Fragen.</w:t>
      </w:r>
    </w:p>
    <w:p w:rsidR="00EE6388" w:rsidRDefault="000C7D9A" w:rsidP="0095740E">
      <w:r>
        <w:object w:dxaOrig="9019" w:dyaOrig="6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7" type="#_x0000_t75" style="width:451.2pt;height:327pt" o:ole="">
            <v:imagedata r:id="rId9" o:title=""/>
          </v:shape>
          <o:OLEObject Type="Embed" ProgID="ChemDraw.Document.6.0" ShapeID="_x0000_i1127" DrawAspect="Content" ObjectID="_1569070750" r:id="rId10"/>
        </w:object>
      </w:r>
    </w:p>
    <w:p w:rsidR="00215218" w:rsidRDefault="00C43654" w:rsidP="00C43654">
      <w:pPr>
        <w:jc w:val="both"/>
        <w:rPr>
          <w:rFonts w:ascii="Arial" w:hAnsi="Arial" w:cs="Arial"/>
          <w:sz w:val="24"/>
          <w:szCs w:val="24"/>
        </w:rPr>
      </w:pPr>
      <w:r w:rsidRPr="00EE6388">
        <w:rPr>
          <w:rFonts w:ascii="Arial" w:hAnsi="Arial" w:cs="Arial"/>
          <w:sz w:val="24"/>
          <w:szCs w:val="24"/>
        </w:rPr>
        <w:t xml:space="preserve">Das Zwischenprodukt A entsteht als Mischung zweier </w:t>
      </w:r>
      <w:proofErr w:type="spellStart"/>
      <w:r w:rsidRPr="00EE6388">
        <w:rPr>
          <w:rFonts w:ascii="Arial" w:hAnsi="Arial" w:cs="Arial"/>
          <w:sz w:val="24"/>
          <w:szCs w:val="24"/>
        </w:rPr>
        <w:t>Diastereomere</w:t>
      </w:r>
      <w:proofErr w:type="spellEnd"/>
      <w:r w:rsidRPr="00EE6388">
        <w:rPr>
          <w:rFonts w:ascii="Arial" w:hAnsi="Arial" w:cs="Arial"/>
          <w:sz w:val="24"/>
          <w:szCs w:val="24"/>
        </w:rPr>
        <w:t>. Zeigen Sie den Unterschied der zwischen diesen durch Vervollständigen der vorgegebenen Strukturen:</w:t>
      </w:r>
    </w:p>
    <w:p w:rsidR="009474BA" w:rsidRDefault="000C7D9A" w:rsidP="00C43654">
      <w:r>
        <w:object w:dxaOrig="7995" w:dyaOrig="2460">
          <v:shape id="_x0000_i1132" type="#_x0000_t75" style="width:400.2pt;height:123.6pt" o:ole="">
            <v:imagedata r:id="rId11" o:title=""/>
          </v:shape>
          <o:OLEObject Type="Embed" ProgID="ChemDraw.Document.6.0" ShapeID="_x0000_i1132" DrawAspect="Content" ObjectID="_1569070751" r:id="rId12"/>
        </w:object>
      </w:r>
    </w:p>
    <w:p w:rsidR="000C7D9A" w:rsidRDefault="008549F3" w:rsidP="002E3F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letzte Schritt der Reaktionssequenz erinnert stark an eine </w:t>
      </w:r>
      <w:r w:rsidRPr="008549F3">
        <w:rPr>
          <w:rFonts w:ascii="Symbol" w:hAnsi="Symbol" w:cs="Arial"/>
          <w:sz w:val="24"/>
          <w:szCs w:val="24"/>
        </w:rPr>
        <w:t></w:t>
      </w:r>
      <w:r w:rsidR="00B1327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Eliminierung</w:t>
      </w:r>
      <w:r w:rsidR="009474BA">
        <w:rPr>
          <w:rFonts w:ascii="Arial" w:hAnsi="Arial" w:cs="Arial"/>
          <w:sz w:val="24"/>
          <w:szCs w:val="24"/>
        </w:rPr>
        <w:t>, es handelt sich jedoch um eine Fragmentierung</w:t>
      </w:r>
      <w:r>
        <w:rPr>
          <w:rFonts w:ascii="Arial" w:hAnsi="Arial" w:cs="Arial"/>
          <w:sz w:val="24"/>
          <w:szCs w:val="24"/>
        </w:rPr>
        <w:t>.</w:t>
      </w:r>
      <w:r w:rsidR="00F81996">
        <w:rPr>
          <w:rFonts w:ascii="Arial" w:hAnsi="Arial" w:cs="Arial"/>
          <w:sz w:val="24"/>
          <w:szCs w:val="24"/>
        </w:rPr>
        <w:t xml:space="preserve"> Jedoch wäre auch eine klassische </w:t>
      </w:r>
      <w:r w:rsidR="00F81996" w:rsidRPr="008549F3">
        <w:rPr>
          <w:rFonts w:ascii="Symbol" w:hAnsi="Symbol" w:cs="Arial"/>
          <w:sz w:val="24"/>
          <w:szCs w:val="24"/>
        </w:rPr>
        <w:t></w:t>
      </w:r>
      <w:r w:rsidR="00F81996">
        <w:rPr>
          <w:rFonts w:ascii="Arial" w:hAnsi="Arial" w:cs="Arial"/>
          <w:sz w:val="24"/>
          <w:szCs w:val="24"/>
        </w:rPr>
        <w:t>-Eliminierung</w:t>
      </w:r>
      <w:r w:rsidR="000C7D9A">
        <w:rPr>
          <w:rFonts w:ascii="Arial" w:hAnsi="Arial" w:cs="Arial"/>
          <w:sz w:val="24"/>
          <w:szCs w:val="24"/>
        </w:rPr>
        <w:t xml:space="preserve"> möglich:</w:t>
      </w:r>
    </w:p>
    <w:p w:rsidR="000C7D9A" w:rsidRPr="000C7D9A" w:rsidRDefault="000C7D9A" w:rsidP="002E3F23">
      <w:pPr>
        <w:jc w:val="both"/>
      </w:pPr>
      <w:r>
        <w:object w:dxaOrig="3512" w:dyaOrig="1176">
          <v:shape id="_x0000_i1128" type="#_x0000_t75" style="width:175.8pt;height:58.8pt" o:ole="">
            <v:imagedata r:id="rId13" o:title=""/>
          </v:shape>
          <o:OLEObject Type="Embed" ProgID="ChemDraw.Document.6.0" ShapeID="_x0000_i1128" DrawAspect="Content" ObjectID="_1569070752" r:id="rId14"/>
        </w:object>
      </w:r>
    </w:p>
    <w:p w:rsidR="00EE6388" w:rsidRDefault="00C43654" w:rsidP="002E3F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Welche drei </w:t>
      </w:r>
      <w:r w:rsidR="00B1327F">
        <w:rPr>
          <w:rFonts w:ascii="Arial" w:hAnsi="Arial" w:cs="Arial"/>
          <w:sz w:val="24"/>
          <w:szCs w:val="24"/>
        </w:rPr>
        <w:t>Kennzeichen</w:t>
      </w:r>
      <w:r>
        <w:rPr>
          <w:rFonts w:ascii="Arial" w:hAnsi="Arial" w:cs="Arial"/>
          <w:sz w:val="24"/>
          <w:szCs w:val="24"/>
        </w:rPr>
        <w:t xml:space="preserve"> für eine</w:t>
      </w:r>
      <w:r w:rsidR="008549F3">
        <w:rPr>
          <w:rFonts w:ascii="Arial" w:hAnsi="Arial" w:cs="Arial"/>
          <w:sz w:val="24"/>
          <w:szCs w:val="24"/>
        </w:rPr>
        <w:t xml:space="preserve"> klassische </w:t>
      </w:r>
      <w:r w:rsidR="008549F3" w:rsidRPr="008549F3">
        <w:rPr>
          <w:rFonts w:ascii="Symbol" w:hAnsi="Symbol" w:cs="Arial"/>
          <w:sz w:val="24"/>
          <w:szCs w:val="24"/>
        </w:rPr>
        <w:t></w:t>
      </w:r>
      <w:r w:rsidR="00B1327F" w:rsidRPr="00B1327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Eliminierung sind im </w:t>
      </w:r>
      <w:r w:rsidR="000C7D9A">
        <w:rPr>
          <w:rFonts w:ascii="Arial" w:hAnsi="Arial" w:cs="Arial"/>
          <w:sz w:val="24"/>
          <w:szCs w:val="24"/>
        </w:rPr>
        <w:t>dieser</w:t>
      </w:r>
      <w:r>
        <w:rPr>
          <w:rFonts w:ascii="Arial" w:hAnsi="Arial" w:cs="Arial"/>
          <w:sz w:val="24"/>
          <w:szCs w:val="24"/>
        </w:rPr>
        <w:t xml:space="preserve"> </w:t>
      </w:r>
      <w:r w:rsidR="000C7D9A">
        <w:rPr>
          <w:rFonts w:ascii="Arial" w:hAnsi="Arial" w:cs="Arial"/>
          <w:sz w:val="24"/>
          <w:szCs w:val="24"/>
        </w:rPr>
        <w:t xml:space="preserve">Reaktion </w:t>
      </w:r>
      <w:r>
        <w:rPr>
          <w:rFonts w:ascii="Arial" w:hAnsi="Arial" w:cs="Arial"/>
          <w:sz w:val="24"/>
          <w:szCs w:val="24"/>
        </w:rPr>
        <w:t>gegeben?</w:t>
      </w:r>
    </w:p>
    <w:p w:rsidR="00EE6388" w:rsidRDefault="000C7D9A" w:rsidP="0095740E">
      <w:r>
        <w:object w:dxaOrig="3242" w:dyaOrig="766">
          <v:shape id="_x0000_i1151" type="#_x0000_t75" style="width:162pt;height:38.4pt" o:ole="">
            <v:imagedata r:id="rId15" o:title=""/>
          </v:shape>
          <o:OLEObject Type="Embed" ProgID="ChemDraw.Document.6.0" ShapeID="_x0000_i1151" DrawAspect="Content" ObjectID="_1569070753" r:id="rId16"/>
        </w:object>
      </w:r>
    </w:p>
    <w:p w:rsidR="00EE6388" w:rsidRPr="00573EBD" w:rsidRDefault="000C7D9A" w:rsidP="00957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</w:t>
      </w:r>
      <w:r w:rsidR="00EE6388" w:rsidRPr="00EE6388">
        <w:rPr>
          <w:rFonts w:ascii="Arial" w:hAnsi="Arial" w:cs="Arial"/>
          <w:sz w:val="24"/>
          <w:szCs w:val="24"/>
        </w:rPr>
        <w:t xml:space="preserve">ines der beiden </w:t>
      </w:r>
      <w:proofErr w:type="spellStart"/>
      <w:r w:rsidR="00EE6388" w:rsidRPr="00EE6388">
        <w:rPr>
          <w:rFonts w:ascii="Arial" w:hAnsi="Arial" w:cs="Arial"/>
          <w:sz w:val="24"/>
          <w:szCs w:val="24"/>
        </w:rPr>
        <w:t>Diastereomere</w:t>
      </w:r>
      <w:proofErr w:type="spellEnd"/>
      <w:r w:rsidR="00EE6388" w:rsidRPr="00EE6388">
        <w:rPr>
          <w:rFonts w:ascii="Arial" w:hAnsi="Arial" w:cs="Arial"/>
          <w:sz w:val="24"/>
          <w:szCs w:val="24"/>
        </w:rPr>
        <w:t xml:space="preserve"> reagiert </w:t>
      </w:r>
      <w:r>
        <w:rPr>
          <w:rFonts w:ascii="Arial" w:hAnsi="Arial" w:cs="Arial"/>
          <w:sz w:val="24"/>
          <w:szCs w:val="24"/>
        </w:rPr>
        <w:t xml:space="preserve">in der Fragmentierung, während das andere nur </w:t>
      </w:r>
      <w:r w:rsidR="00573EBD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Eliminierung </w:t>
      </w:r>
      <w:r w:rsidR="00573EBD">
        <w:rPr>
          <w:rFonts w:ascii="Arial" w:hAnsi="Arial" w:cs="Arial"/>
          <w:sz w:val="24"/>
          <w:szCs w:val="24"/>
        </w:rPr>
        <w:t>zeigt</w:t>
      </w:r>
      <w:r w:rsidR="00EE6388" w:rsidRPr="00EE6388">
        <w:rPr>
          <w:rFonts w:ascii="Arial" w:hAnsi="Arial" w:cs="Arial"/>
          <w:sz w:val="24"/>
          <w:szCs w:val="24"/>
        </w:rPr>
        <w:t>. Entscheiden Sie welches</w:t>
      </w:r>
      <w:r w:rsidR="00573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3EBD">
        <w:rPr>
          <w:rFonts w:ascii="Arial" w:hAnsi="Arial" w:cs="Arial"/>
          <w:sz w:val="24"/>
          <w:szCs w:val="24"/>
        </w:rPr>
        <w:t>Diastereomer</w:t>
      </w:r>
      <w:proofErr w:type="spellEnd"/>
      <w:r w:rsidR="00573EBD">
        <w:rPr>
          <w:rFonts w:ascii="Arial" w:hAnsi="Arial" w:cs="Arial"/>
          <w:sz w:val="24"/>
          <w:szCs w:val="24"/>
        </w:rPr>
        <w:t xml:space="preserve"> die Eliminierung eingeht</w:t>
      </w:r>
      <w:r w:rsidR="00EE6388" w:rsidRPr="00EE6388">
        <w:rPr>
          <w:rFonts w:ascii="Arial" w:hAnsi="Arial" w:cs="Arial"/>
          <w:sz w:val="24"/>
          <w:szCs w:val="24"/>
        </w:rPr>
        <w:t xml:space="preserve"> und zeigen Sie den Mechanismus der Reaktion mit Hilfe von </w:t>
      </w:r>
      <w:r w:rsidR="00EE6388" w:rsidRPr="00EE6388">
        <w:rPr>
          <w:rFonts w:ascii="Arial" w:hAnsi="Arial" w:cs="Arial"/>
          <w:b/>
          <w:sz w:val="24"/>
          <w:szCs w:val="24"/>
        </w:rPr>
        <w:t>Elektronenverschiebungspfeilen</w:t>
      </w:r>
      <w:r w:rsidR="00EE6388" w:rsidRPr="00EE638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15218" w:rsidRPr="00FF147C" w:rsidRDefault="00573EBD" w:rsidP="0095740E">
      <w:r>
        <w:object w:dxaOrig="7738" w:dyaOrig="2151">
          <v:shape id="_x0000_i1183" type="#_x0000_t75" style="width:386.4pt;height:108pt" o:ole="">
            <v:imagedata r:id="rId17" o:title=""/>
          </v:shape>
          <o:OLEObject Type="Embed" ProgID="ChemDraw.Document.6.0" ShapeID="_x0000_i1183" DrawAspect="Content" ObjectID="_1569070754" r:id="rId18"/>
        </w:object>
      </w:r>
    </w:p>
    <w:p w:rsidR="00BD1263" w:rsidRDefault="005E17C7" w:rsidP="00EE638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</w:t>
      </w:r>
      <w:r w:rsidR="00EE6388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 xml:space="preserve"> Punkte</w:t>
      </w:r>
    </w:p>
    <w:p w:rsidR="00EE6388" w:rsidRPr="005E17C7" w:rsidRDefault="00EE6388" w:rsidP="00EE6388">
      <w:pPr>
        <w:jc w:val="right"/>
        <w:rPr>
          <w:rFonts w:ascii="Arial" w:hAnsi="Arial" w:cs="Arial"/>
          <w:b/>
          <w:sz w:val="24"/>
          <w:szCs w:val="24"/>
        </w:rPr>
      </w:pPr>
    </w:p>
    <w:p w:rsidR="00D4437D" w:rsidRDefault="00130A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4437D" w:rsidRPr="00015EAE">
        <w:rPr>
          <w:rFonts w:ascii="Arial" w:hAnsi="Arial" w:cs="Arial"/>
          <w:b/>
          <w:sz w:val="24"/>
          <w:szCs w:val="24"/>
        </w:rPr>
        <w:t>. Aufgabe</w:t>
      </w:r>
    </w:p>
    <w:p w:rsidR="00FF147C" w:rsidRDefault="00EE6388" w:rsidP="002E3F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Vervollständigen Sie folgende Synthesen. Beachten Sie dabei, dass -</w:t>
      </w:r>
      <w:proofErr w:type="spellStart"/>
      <w:r>
        <w:rPr>
          <w:rFonts w:ascii="Arial" w:hAnsi="Arial" w:cs="Arial"/>
          <w:sz w:val="24"/>
          <w:szCs w:val="24"/>
        </w:rPr>
        <w:t>HBr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31A78">
        <w:rPr>
          <w:rFonts w:ascii="Arial" w:hAnsi="Arial" w:cs="Arial"/>
          <w:b/>
          <w:sz w:val="24"/>
          <w:szCs w:val="24"/>
        </w:rPr>
        <w:t>nicht</w:t>
      </w:r>
      <w:r>
        <w:rPr>
          <w:rFonts w:ascii="Arial" w:hAnsi="Arial" w:cs="Arial"/>
          <w:sz w:val="24"/>
          <w:szCs w:val="24"/>
        </w:rPr>
        <w:t xml:space="preserve"> stöchiometrisch vollständig angeben ist</w:t>
      </w:r>
      <w:r w:rsidR="00431A78">
        <w:rPr>
          <w:rFonts w:ascii="Arial" w:hAnsi="Arial" w:cs="Arial"/>
          <w:sz w:val="24"/>
          <w:szCs w:val="24"/>
        </w:rPr>
        <w:t xml:space="preserve"> und es auch zu einer mehrfachen Eliminierung kommen kann. Geben Sie nur das erwartete </w:t>
      </w:r>
      <w:r w:rsidR="00431A78" w:rsidRPr="0048027A">
        <w:rPr>
          <w:rFonts w:ascii="Arial" w:hAnsi="Arial" w:cs="Arial"/>
          <w:b/>
          <w:sz w:val="24"/>
          <w:szCs w:val="24"/>
        </w:rPr>
        <w:t>Hauptprodukt</w:t>
      </w:r>
      <w:r w:rsidR="00431A78">
        <w:rPr>
          <w:rFonts w:ascii="Arial" w:hAnsi="Arial" w:cs="Arial"/>
          <w:sz w:val="24"/>
          <w:szCs w:val="24"/>
        </w:rPr>
        <w:t xml:space="preserve"> der Reaktion</w:t>
      </w:r>
      <w:r w:rsidR="00573EBD">
        <w:rPr>
          <w:rFonts w:ascii="Arial" w:hAnsi="Arial" w:cs="Arial"/>
          <w:sz w:val="24"/>
          <w:szCs w:val="24"/>
        </w:rPr>
        <w:t>en</w:t>
      </w:r>
      <w:r w:rsidR="00431A78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>.</w:t>
      </w:r>
      <w:r w:rsidR="0048027A">
        <w:rPr>
          <w:rFonts w:ascii="Arial" w:hAnsi="Arial" w:cs="Arial"/>
          <w:sz w:val="24"/>
          <w:szCs w:val="24"/>
        </w:rPr>
        <w:t xml:space="preserve"> </w:t>
      </w:r>
      <w:r w:rsidR="00FF147C">
        <w:rPr>
          <w:rFonts w:ascii="Arial" w:hAnsi="Arial" w:cs="Arial"/>
          <w:sz w:val="24"/>
          <w:szCs w:val="24"/>
        </w:rPr>
        <w:t>Alle Reaktionen wurde</w:t>
      </w:r>
      <w:r w:rsidR="00431A78">
        <w:rPr>
          <w:rFonts w:ascii="Arial" w:hAnsi="Arial" w:cs="Arial"/>
          <w:sz w:val="24"/>
          <w:szCs w:val="24"/>
        </w:rPr>
        <w:t>n</w:t>
      </w:r>
      <w:r w:rsidR="00FF147C">
        <w:rPr>
          <w:rFonts w:ascii="Arial" w:hAnsi="Arial" w:cs="Arial"/>
          <w:sz w:val="24"/>
          <w:szCs w:val="24"/>
        </w:rPr>
        <w:t xml:space="preserve"> bei erhöhter Temperatur durchgeführt.</w:t>
      </w:r>
    </w:p>
    <w:p w:rsidR="00EE6388" w:rsidRDefault="00EE6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NBS = </w:t>
      </w:r>
      <w:r w:rsidR="00FF147C" w:rsidRPr="00FF147C">
        <w:rPr>
          <w:rFonts w:ascii="Arial" w:hAnsi="Arial" w:cs="Arial"/>
          <w:i/>
          <w:sz w:val="24"/>
          <w:szCs w:val="24"/>
        </w:rPr>
        <w:t>N</w:t>
      </w:r>
      <w:r w:rsidR="00FF147C" w:rsidRPr="00FF147C">
        <w:rPr>
          <w:rFonts w:ascii="Arial" w:hAnsi="Arial" w:cs="Arial"/>
          <w:sz w:val="24"/>
          <w:szCs w:val="24"/>
        </w:rPr>
        <w:t>-</w:t>
      </w:r>
      <w:proofErr w:type="spellStart"/>
      <w:r w:rsidR="00FF147C" w:rsidRPr="00FF147C">
        <w:rPr>
          <w:rFonts w:ascii="Arial" w:hAnsi="Arial" w:cs="Arial"/>
          <w:sz w:val="24"/>
          <w:szCs w:val="24"/>
        </w:rPr>
        <w:t>Bromsuccinimid</w:t>
      </w:r>
      <w:proofErr w:type="spellEnd"/>
      <w:r>
        <w:rPr>
          <w:rFonts w:ascii="Arial" w:hAnsi="Arial" w:cs="Arial"/>
          <w:sz w:val="24"/>
          <w:szCs w:val="24"/>
        </w:rPr>
        <w:t xml:space="preserve">, AIBN = </w:t>
      </w:r>
      <w:proofErr w:type="spellStart"/>
      <w:r w:rsidR="00FF147C" w:rsidRPr="00FF147C">
        <w:rPr>
          <w:rFonts w:ascii="Arial" w:hAnsi="Arial" w:cs="Arial"/>
          <w:sz w:val="24"/>
          <w:szCs w:val="24"/>
        </w:rPr>
        <w:t>Azobis</w:t>
      </w:r>
      <w:proofErr w:type="spellEnd"/>
      <w:r w:rsidR="00FF147C" w:rsidRPr="00FF147C">
        <w:rPr>
          <w:rFonts w:ascii="Arial" w:hAnsi="Arial" w:cs="Arial"/>
          <w:sz w:val="24"/>
          <w:szCs w:val="24"/>
        </w:rPr>
        <w:t>(</w:t>
      </w:r>
      <w:proofErr w:type="spellStart"/>
      <w:r w:rsidR="00FF147C" w:rsidRPr="00FF147C">
        <w:rPr>
          <w:rFonts w:ascii="Arial" w:hAnsi="Arial" w:cs="Arial"/>
          <w:sz w:val="24"/>
          <w:szCs w:val="24"/>
        </w:rPr>
        <w:t>isobutyronitril</w:t>
      </w:r>
      <w:proofErr w:type="spellEnd"/>
      <w:r w:rsidR="00FF147C" w:rsidRPr="00FF147C">
        <w:rPr>
          <w:rFonts w:ascii="Arial" w:hAnsi="Arial" w:cs="Arial"/>
          <w:sz w:val="24"/>
          <w:szCs w:val="24"/>
        </w:rPr>
        <w:t>)</w:t>
      </w:r>
    </w:p>
    <w:p w:rsidR="00FF147C" w:rsidRPr="00215218" w:rsidRDefault="0048027A">
      <w:r>
        <w:object w:dxaOrig="10821" w:dyaOrig="7349">
          <v:shape id="_x0000_i1066" type="#_x0000_t75" style="width:523.2pt;height:355.2pt" o:ole="">
            <v:imagedata r:id="rId19" o:title=""/>
          </v:shape>
          <o:OLEObject Type="Embed" ProgID="ChemDraw.Document.6.0" ShapeID="_x0000_i1066" DrawAspect="Content" ObjectID="_1569070755" r:id="rId20"/>
        </w:object>
      </w:r>
    </w:p>
    <w:p w:rsidR="00FF147C" w:rsidRDefault="0048027A" w:rsidP="00FF147C">
      <w:r>
        <w:object w:dxaOrig="10836" w:dyaOrig="6936">
          <v:shape id="_x0000_i1084" type="#_x0000_t75" style="width:522pt;height:334.8pt" o:ole="">
            <v:imagedata r:id="rId21" o:title=""/>
          </v:shape>
          <o:OLEObject Type="Embed" ProgID="ChemDraw.Document.6.0" ShapeID="_x0000_i1084" DrawAspect="Content" ObjectID="_1569070756" r:id="rId22"/>
        </w:object>
      </w:r>
    </w:p>
    <w:p w:rsidR="00FF147C" w:rsidRDefault="00FF147C" w:rsidP="00FF147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/22 Punkte</w:t>
      </w:r>
    </w:p>
    <w:p w:rsidR="00FF147C" w:rsidRPr="00FF147C" w:rsidRDefault="00FF147C" w:rsidP="00FF147C">
      <w:pPr>
        <w:rPr>
          <w:rFonts w:ascii="Arial" w:hAnsi="Arial" w:cs="Arial"/>
          <w:sz w:val="24"/>
          <w:szCs w:val="24"/>
        </w:rPr>
      </w:pPr>
    </w:p>
    <w:p w:rsidR="00D4437D" w:rsidRDefault="00130A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D7978" w:rsidRPr="00015EAE">
        <w:rPr>
          <w:rFonts w:ascii="Arial" w:hAnsi="Arial" w:cs="Arial"/>
          <w:b/>
          <w:sz w:val="24"/>
          <w:szCs w:val="24"/>
        </w:rPr>
        <w:t>. Aufgabe</w:t>
      </w:r>
    </w:p>
    <w:p w:rsidR="002E3F23" w:rsidRDefault="002E3F23">
      <w:pPr>
        <w:rPr>
          <w:rFonts w:ascii="Arial" w:hAnsi="Arial" w:cs="Arial"/>
          <w:sz w:val="24"/>
          <w:szCs w:val="24"/>
        </w:rPr>
      </w:pPr>
      <w:r w:rsidRPr="002E3F23">
        <w:rPr>
          <w:rFonts w:ascii="Arial" w:hAnsi="Arial" w:cs="Arial"/>
          <w:sz w:val="24"/>
          <w:szCs w:val="24"/>
        </w:rPr>
        <w:t>Generell wird davon ausgegangen, dass eine Friedel-</w:t>
      </w:r>
      <w:proofErr w:type="spellStart"/>
      <w:r w:rsidRPr="002E3F23">
        <w:rPr>
          <w:rFonts w:ascii="Arial" w:hAnsi="Arial" w:cs="Arial"/>
          <w:sz w:val="24"/>
          <w:szCs w:val="24"/>
        </w:rPr>
        <w:t>Crafts</w:t>
      </w:r>
      <w:proofErr w:type="spellEnd"/>
      <w:r w:rsidRPr="002E3F23">
        <w:rPr>
          <w:rFonts w:ascii="Arial" w:hAnsi="Arial" w:cs="Arial"/>
          <w:sz w:val="24"/>
          <w:szCs w:val="24"/>
        </w:rPr>
        <w:t>-Acylierung selektiver verläuft als die entsprechende Alkylierung. Was ist der Grund hierfür?</w:t>
      </w:r>
    </w:p>
    <w:p w:rsidR="002E3F23" w:rsidRDefault="002E3F23">
      <w:r>
        <w:object w:dxaOrig="10359" w:dyaOrig="1035">
          <v:shape id="_x0000_i1033" type="#_x0000_t75" style="width:517.8pt;height:51.6pt" o:ole="">
            <v:imagedata r:id="rId23" o:title=""/>
          </v:shape>
          <o:OLEObject Type="Embed" ProgID="ChemDraw.Document.6.0" ShapeID="_x0000_i1033" DrawAspect="Content" ObjectID="_1569070757" r:id="rId24"/>
        </w:object>
      </w:r>
    </w:p>
    <w:p w:rsidR="002E3F23" w:rsidRDefault="002E3F23" w:rsidP="002E3F23">
      <w:pPr>
        <w:jc w:val="both"/>
        <w:rPr>
          <w:rFonts w:ascii="Arial" w:hAnsi="Arial" w:cs="Arial"/>
          <w:sz w:val="24"/>
          <w:szCs w:val="24"/>
        </w:rPr>
      </w:pPr>
      <w:r w:rsidRPr="002E3F23">
        <w:rPr>
          <w:rFonts w:ascii="Arial" w:hAnsi="Arial" w:cs="Arial"/>
          <w:sz w:val="24"/>
          <w:szCs w:val="24"/>
        </w:rPr>
        <w:t>Für die Friedel-</w:t>
      </w:r>
      <w:proofErr w:type="spellStart"/>
      <w:r w:rsidRPr="002E3F23">
        <w:rPr>
          <w:rFonts w:ascii="Arial" w:hAnsi="Arial" w:cs="Arial"/>
          <w:sz w:val="24"/>
          <w:szCs w:val="24"/>
        </w:rPr>
        <w:t>Crafts</w:t>
      </w:r>
      <w:proofErr w:type="spellEnd"/>
      <w:r w:rsidRPr="002E3F23">
        <w:rPr>
          <w:rFonts w:ascii="Arial" w:hAnsi="Arial" w:cs="Arial"/>
          <w:sz w:val="24"/>
          <w:szCs w:val="24"/>
        </w:rPr>
        <w:t xml:space="preserve">-Acylierung von Benzol mit Essigsäurechlorid unter Katalyse durch </w:t>
      </w:r>
      <w:r>
        <w:rPr>
          <w:rFonts w:ascii="Arial" w:hAnsi="Arial" w:cs="Arial"/>
          <w:sz w:val="24"/>
          <w:szCs w:val="24"/>
        </w:rPr>
        <w:t>A</w:t>
      </w:r>
      <w:r w:rsidRPr="002E3F23">
        <w:rPr>
          <w:rFonts w:ascii="Arial" w:hAnsi="Arial" w:cs="Arial"/>
          <w:sz w:val="24"/>
          <w:szCs w:val="24"/>
        </w:rPr>
        <w:t>luminium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Pr="002E3F23">
        <w:rPr>
          <w:rFonts w:ascii="Arial" w:hAnsi="Arial" w:cs="Arial"/>
          <w:sz w:val="24"/>
          <w:szCs w:val="24"/>
        </w:rPr>
        <w:t>trichlorid</w:t>
      </w:r>
      <w:proofErr w:type="spellEnd"/>
      <w:r w:rsidRPr="002E3F23">
        <w:rPr>
          <w:rFonts w:ascii="Arial" w:hAnsi="Arial" w:cs="Arial"/>
          <w:sz w:val="24"/>
          <w:szCs w:val="24"/>
        </w:rPr>
        <w:t xml:space="preserve"> trifft diese Aussage zu. Zeigen Sie mit Hilfe von </w:t>
      </w:r>
      <w:r w:rsidRPr="002E3F23">
        <w:rPr>
          <w:rFonts w:ascii="Arial" w:hAnsi="Arial" w:cs="Arial"/>
          <w:b/>
          <w:sz w:val="24"/>
          <w:szCs w:val="24"/>
        </w:rPr>
        <w:t>Elektronenverschiebungspfeilen</w:t>
      </w:r>
      <w:r w:rsidRPr="002E3F23">
        <w:rPr>
          <w:rFonts w:ascii="Arial" w:hAnsi="Arial" w:cs="Arial"/>
          <w:sz w:val="24"/>
          <w:szCs w:val="24"/>
        </w:rPr>
        <w:t xml:space="preserve"> den Mechanismus der Reaktion</w:t>
      </w:r>
      <w:r w:rsidR="0048027A">
        <w:rPr>
          <w:rFonts w:ascii="Arial" w:hAnsi="Arial" w:cs="Arial"/>
          <w:sz w:val="24"/>
          <w:szCs w:val="24"/>
        </w:rPr>
        <w:t xml:space="preserve"> inklusive der Bildung des Elektrophils</w:t>
      </w:r>
      <w:r w:rsidRPr="002E3F23">
        <w:rPr>
          <w:rFonts w:ascii="Arial" w:hAnsi="Arial" w:cs="Arial"/>
          <w:sz w:val="24"/>
          <w:szCs w:val="24"/>
        </w:rPr>
        <w:t>. Beachten Sie die Nennung aller Verbindungen zur Wahrung der Stöchiometrie.</w:t>
      </w:r>
    </w:p>
    <w:p w:rsidR="002E3F23" w:rsidRDefault="002E3F23" w:rsidP="002E3F23">
      <w:pPr>
        <w:jc w:val="both"/>
      </w:pPr>
      <w:r>
        <w:object w:dxaOrig="10433" w:dyaOrig="2360">
          <v:shape id="_x0000_i1034" type="#_x0000_t75" style="width:521.4pt;height:118.2pt" o:ole="">
            <v:imagedata r:id="rId25" o:title=""/>
          </v:shape>
          <o:OLEObject Type="Embed" ProgID="ChemDraw.Document.6.0" ShapeID="_x0000_i1034" DrawAspect="Content" ObjectID="_1569070758" r:id="rId26"/>
        </w:object>
      </w:r>
    </w:p>
    <w:p w:rsidR="002E3F23" w:rsidRDefault="002E3F23" w:rsidP="002E3F23">
      <w:pPr>
        <w:jc w:val="both"/>
      </w:pPr>
    </w:p>
    <w:p w:rsidR="002E3F23" w:rsidRDefault="002E3F23" w:rsidP="002E3F23">
      <w:pPr>
        <w:jc w:val="both"/>
      </w:pPr>
    </w:p>
    <w:p w:rsidR="0048027A" w:rsidRDefault="002E3F23" w:rsidP="002E3F23">
      <w:pPr>
        <w:jc w:val="both"/>
        <w:rPr>
          <w:rFonts w:ascii="Arial" w:hAnsi="Arial" w:cs="Arial"/>
          <w:sz w:val="24"/>
          <w:szCs w:val="24"/>
        </w:rPr>
      </w:pPr>
      <w:r w:rsidRPr="002E3F23">
        <w:rPr>
          <w:rFonts w:ascii="Arial" w:hAnsi="Arial" w:cs="Arial"/>
          <w:sz w:val="24"/>
          <w:szCs w:val="24"/>
        </w:rPr>
        <w:lastRenderedPageBreak/>
        <w:t xml:space="preserve">Verwendet man jedoch als Edukt das </w:t>
      </w:r>
      <w:proofErr w:type="spellStart"/>
      <w:r w:rsidRPr="002E3F23">
        <w:rPr>
          <w:rFonts w:ascii="Arial" w:hAnsi="Arial" w:cs="Arial"/>
          <w:sz w:val="24"/>
          <w:szCs w:val="24"/>
        </w:rPr>
        <w:t>Pivalinsäurechlorid</w:t>
      </w:r>
      <w:proofErr w:type="spellEnd"/>
      <w:r w:rsidRPr="002E3F23">
        <w:rPr>
          <w:rFonts w:ascii="Arial" w:hAnsi="Arial" w:cs="Arial"/>
          <w:sz w:val="24"/>
          <w:szCs w:val="24"/>
        </w:rPr>
        <w:t xml:space="preserve">, erhält man eine Mischung aus drei Produkten. Bei der Reaktion wird zudem </w:t>
      </w:r>
      <w:r w:rsidR="00C92889">
        <w:rPr>
          <w:rFonts w:ascii="Arial" w:hAnsi="Arial" w:cs="Arial"/>
          <w:sz w:val="24"/>
          <w:szCs w:val="24"/>
        </w:rPr>
        <w:t>die Entwicklung von CO</w:t>
      </w:r>
      <w:r w:rsidRPr="002E3F23">
        <w:rPr>
          <w:rFonts w:ascii="Arial" w:hAnsi="Arial" w:cs="Arial"/>
          <w:sz w:val="24"/>
          <w:szCs w:val="24"/>
        </w:rPr>
        <w:t xml:space="preserve"> beobachtet, die bei der vorigen Reaktion nicht auftrat. Zeigen Sie den Mechanismus der Bildung des Hauptproduktes mit Hilfe von </w:t>
      </w:r>
      <w:r w:rsidRPr="002E3F23">
        <w:rPr>
          <w:rFonts w:ascii="Arial" w:hAnsi="Arial" w:cs="Arial"/>
          <w:b/>
          <w:sz w:val="24"/>
          <w:szCs w:val="24"/>
        </w:rPr>
        <w:t>Elektronenverschiebungspfeilen</w:t>
      </w:r>
      <w:r w:rsidRPr="002E3F23">
        <w:rPr>
          <w:rFonts w:ascii="Arial" w:hAnsi="Arial" w:cs="Arial"/>
          <w:sz w:val="24"/>
          <w:szCs w:val="24"/>
        </w:rPr>
        <w:t xml:space="preserve">. Gehen Sie insbesondere auf die Bildung des Gases im Verlauf des Mechanismus ein. </w:t>
      </w:r>
      <w:r w:rsidR="0048027A" w:rsidRPr="0048027A">
        <w:rPr>
          <w:rFonts w:ascii="Arial" w:hAnsi="Arial" w:cs="Arial"/>
          <w:sz w:val="24"/>
          <w:szCs w:val="24"/>
        </w:rPr>
        <w:t xml:space="preserve">Setzen Sie die Schritte der klassischen, </w:t>
      </w:r>
      <w:proofErr w:type="spellStart"/>
      <w:r w:rsidR="0048027A" w:rsidRPr="0048027A">
        <w:rPr>
          <w:rFonts w:ascii="Arial" w:hAnsi="Arial" w:cs="Arial"/>
          <w:sz w:val="24"/>
          <w:szCs w:val="24"/>
        </w:rPr>
        <w:t>electrophilen</w:t>
      </w:r>
      <w:proofErr w:type="spellEnd"/>
      <w:r w:rsidR="0048027A" w:rsidRPr="0048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27A" w:rsidRPr="0048027A">
        <w:rPr>
          <w:rFonts w:ascii="Arial" w:hAnsi="Arial" w:cs="Arial"/>
          <w:sz w:val="24"/>
          <w:szCs w:val="24"/>
        </w:rPr>
        <w:t>Aromatensubstitution</w:t>
      </w:r>
      <w:proofErr w:type="spellEnd"/>
      <w:r w:rsidR="0048027A" w:rsidRPr="0048027A">
        <w:rPr>
          <w:rFonts w:ascii="Arial" w:hAnsi="Arial" w:cs="Arial"/>
          <w:sz w:val="24"/>
          <w:szCs w:val="24"/>
        </w:rPr>
        <w:t xml:space="preserve"> aus dem ersten </w:t>
      </w:r>
      <w:r w:rsidR="0048027A">
        <w:rPr>
          <w:rFonts w:ascii="Arial" w:hAnsi="Arial" w:cs="Arial"/>
          <w:sz w:val="24"/>
          <w:szCs w:val="24"/>
        </w:rPr>
        <w:t>Mechanismus als bekannt voraus.</w:t>
      </w:r>
    </w:p>
    <w:p w:rsidR="002E3F23" w:rsidRDefault="002E3F23" w:rsidP="002E3F23">
      <w:pPr>
        <w:jc w:val="both"/>
      </w:pPr>
      <w:r>
        <w:object w:dxaOrig="10506" w:dyaOrig="6169">
          <v:shape id="_x0000_i1035" type="#_x0000_t75" style="width:525.6pt;height:308.4pt" o:ole="">
            <v:imagedata r:id="rId27" o:title=""/>
          </v:shape>
          <o:OLEObject Type="Embed" ProgID="ChemDraw.Document.6.0" ShapeID="_x0000_i1035" DrawAspect="Content" ObjectID="_1569070759" r:id="rId28"/>
        </w:object>
      </w:r>
    </w:p>
    <w:p w:rsidR="002E3F23" w:rsidRDefault="002E3F23" w:rsidP="002E3F23">
      <w:pPr>
        <w:jc w:val="both"/>
      </w:pPr>
    </w:p>
    <w:p w:rsidR="00C92889" w:rsidRDefault="00C92889" w:rsidP="002E3F23">
      <w:pPr>
        <w:jc w:val="both"/>
      </w:pPr>
    </w:p>
    <w:p w:rsidR="00C92889" w:rsidRDefault="00C92889" w:rsidP="002E3F23">
      <w:pPr>
        <w:jc w:val="both"/>
      </w:pPr>
    </w:p>
    <w:p w:rsidR="00C92889" w:rsidRDefault="00C92889" w:rsidP="002E3F23">
      <w:pPr>
        <w:jc w:val="both"/>
      </w:pPr>
    </w:p>
    <w:p w:rsidR="00C92889" w:rsidRDefault="00C92889" w:rsidP="002E3F23">
      <w:pPr>
        <w:jc w:val="both"/>
      </w:pPr>
    </w:p>
    <w:p w:rsidR="002E3F23" w:rsidRDefault="002E3F23" w:rsidP="002E3F23">
      <w:pPr>
        <w:jc w:val="both"/>
        <w:rPr>
          <w:rFonts w:ascii="Arial" w:hAnsi="Arial" w:cs="Arial"/>
          <w:sz w:val="24"/>
          <w:szCs w:val="24"/>
        </w:rPr>
      </w:pPr>
      <w:r w:rsidRPr="002E3F23">
        <w:rPr>
          <w:rFonts w:ascii="Arial" w:hAnsi="Arial" w:cs="Arial"/>
          <w:sz w:val="24"/>
          <w:szCs w:val="24"/>
        </w:rPr>
        <w:t xml:space="preserve">Wie kann der Unterschied zwischen den beiden Reaktionen von Essig- und </w:t>
      </w:r>
      <w:proofErr w:type="spellStart"/>
      <w:r w:rsidRPr="002E3F23">
        <w:rPr>
          <w:rFonts w:ascii="Arial" w:hAnsi="Arial" w:cs="Arial"/>
          <w:sz w:val="24"/>
          <w:szCs w:val="24"/>
        </w:rPr>
        <w:t>Pivalinsäurechlorid</w:t>
      </w:r>
      <w:proofErr w:type="spellEnd"/>
      <w:r w:rsidRPr="002E3F23">
        <w:rPr>
          <w:rFonts w:ascii="Arial" w:hAnsi="Arial" w:cs="Arial"/>
          <w:sz w:val="24"/>
          <w:szCs w:val="24"/>
        </w:rPr>
        <w:t xml:space="preserve"> begründet werden?</w:t>
      </w:r>
    </w:p>
    <w:p w:rsidR="002E3F23" w:rsidRDefault="002E3F23" w:rsidP="002E3F23">
      <w:pPr>
        <w:jc w:val="both"/>
        <w:rPr>
          <w:rFonts w:ascii="Arial" w:hAnsi="Arial" w:cs="Arial"/>
          <w:sz w:val="24"/>
          <w:szCs w:val="24"/>
        </w:rPr>
      </w:pPr>
    </w:p>
    <w:p w:rsidR="002E3F23" w:rsidRDefault="002E3F23" w:rsidP="002E3F23">
      <w:pPr>
        <w:jc w:val="both"/>
      </w:pPr>
      <w:r>
        <w:object w:dxaOrig="10575" w:dyaOrig="778">
          <v:shape id="_x0000_i1036" type="#_x0000_t75" style="width:523.2pt;height:38.4pt" o:ole="">
            <v:imagedata r:id="rId29" o:title=""/>
          </v:shape>
          <o:OLEObject Type="Embed" ProgID="ChemDraw.Document.6.0" ShapeID="_x0000_i1036" DrawAspect="Content" ObjectID="_1569070760" r:id="rId30"/>
        </w:object>
      </w:r>
    </w:p>
    <w:p w:rsidR="002E3F23" w:rsidRDefault="002E3F23" w:rsidP="002E3F23">
      <w:pPr>
        <w:jc w:val="both"/>
      </w:pPr>
    </w:p>
    <w:p w:rsidR="002E3F23" w:rsidRDefault="002E3F23" w:rsidP="002E3F23">
      <w:pPr>
        <w:jc w:val="both"/>
      </w:pPr>
    </w:p>
    <w:p w:rsidR="002E3F23" w:rsidRDefault="002E3F23" w:rsidP="002E3F23">
      <w:pPr>
        <w:jc w:val="both"/>
      </w:pPr>
    </w:p>
    <w:p w:rsidR="002E3F23" w:rsidRPr="002E3F23" w:rsidRDefault="002E3F23" w:rsidP="002E3F23">
      <w:pPr>
        <w:jc w:val="both"/>
        <w:rPr>
          <w:rFonts w:ascii="Arial" w:hAnsi="Arial" w:cs="Arial"/>
          <w:sz w:val="24"/>
          <w:szCs w:val="24"/>
        </w:rPr>
      </w:pPr>
    </w:p>
    <w:p w:rsidR="00130A9C" w:rsidRDefault="003F4DF9" w:rsidP="00C025B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</w:t>
      </w:r>
      <w:r w:rsidR="002E3F23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Punkte</w:t>
      </w:r>
    </w:p>
    <w:p w:rsidR="00130A9C" w:rsidRDefault="00130A9C" w:rsidP="00130A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Pr="00015EAE">
        <w:rPr>
          <w:rFonts w:ascii="Arial" w:hAnsi="Arial" w:cs="Arial"/>
          <w:b/>
          <w:sz w:val="24"/>
          <w:szCs w:val="24"/>
        </w:rPr>
        <w:t>. Aufgabe</w:t>
      </w:r>
    </w:p>
    <w:p w:rsidR="001B52BD" w:rsidRDefault="001B52BD" w:rsidP="001B52B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man 1,5-Dibrompentan mit Ammoniak umsetzt, isoliert man außer einigen Nebenprodukten eine wasserlösliche Verbindung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>, die mit wässriger AgNO</w:t>
      </w:r>
      <w:r>
        <w:rPr>
          <w:rFonts w:ascii="Arial" w:hAnsi="Arial" w:cs="Arial"/>
          <w:vertAlign w:val="subscript"/>
        </w:rPr>
        <w:t xml:space="preserve">3 </w:t>
      </w:r>
      <w:r>
        <w:rPr>
          <w:rFonts w:ascii="Arial" w:hAnsi="Arial" w:cs="Arial"/>
        </w:rPr>
        <w:t xml:space="preserve">einen Niederschlag von </w:t>
      </w:r>
      <w:proofErr w:type="spellStart"/>
      <w:r>
        <w:rPr>
          <w:rFonts w:ascii="Arial" w:hAnsi="Arial" w:cs="Arial"/>
        </w:rPr>
        <w:t>AgBr</w:t>
      </w:r>
      <w:proofErr w:type="spellEnd"/>
      <w:r>
        <w:rPr>
          <w:rFonts w:ascii="Arial" w:hAnsi="Arial" w:cs="Arial"/>
        </w:rPr>
        <w:t xml:space="preserve"> bildet. Verbindung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ist beständig gegen verdünnte Basen, aber mit konzentrierter 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 xml:space="preserve"> entsteht eine neue Verbindung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mit der Summenformel C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19</w:t>
      </w:r>
      <w:r>
        <w:rPr>
          <w:rFonts w:ascii="Arial" w:hAnsi="Arial" w:cs="Arial"/>
        </w:rPr>
        <w:t xml:space="preserve">N. Gibt man Verbindung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zu einer (braunen) Lösung von Brom in CCl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, so entfärbt sich diese.</w:t>
      </w:r>
    </w:p>
    <w:p w:rsidR="001B52BD" w:rsidRDefault="001B52BD" w:rsidP="001B52BD">
      <w:pPr>
        <w:spacing w:line="276" w:lineRule="auto"/>
        <w:jc w:val="both"/>
        <w:rPr>
          <w:rFonts w:ascii="Arial" w:hAnsi="Arial" w:cs="Arial"/>
        </w:rPr>
      </w:pPr>
    </w:p>
    <w:p w:rsidR="001B52BD" w:rsidRDefault="001B52BD" w:rsidP="001B52B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Verbindung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ist identisch mit dem Produkt, welches man </w:t>
      </w:r>
      <w:proofErr w:type="gramStart"/>
      <w:r>
        <w:rPr>
          <w:rFonts w:ascii="Arial" w:hAnsi="Arial" w:cs="Arial"/>
        </w:rPr>
        <w:t>nach folgender</w:t>
      </w:r>
      <w:proofErr w:type="gramEnd"/>
      <w:r>
        <w:rPr>
          <w:rFonts w:ascii="Arial" w:hAnsi="Arial" w:cs="Arial"/>
        </w:rPr>
        <w:t xml:space="preserve"> Reaktionssequenz erhält:</w:t>
      </w:r>
    </w:p>
    <w:p w:rsidR="00C2768A" w:rsidRDefault="001B52BD" w:rsidP="00130A9C">
      <w:r>
        <w:object w:dxaOrig="8612" w:dyaOrig="4186">
          <v:shape id="_x0000_i1037" type="#_x0000_t75" style="width:430.8pt;height:209.4pt" o:ole="">
            <v:imagedata r:id="rId31" o:title=""/>
          </v:shape>
          <o:OLEObject Type="Embed" ProgID="ChemDraw.Document.6.0" ShapeID="_x0000_i1037" DrawAspect="Content" ObjectID="_1569070761" r:id="rId32"/>
        </w:object>
      </w:r>
    </w:p>
    <w:p w:rsidR="00192467" w:rsidRDefault="00192467" w:rsidP="0019246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 sind Verbindung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und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entstanden? Schreiben Sie den Mechanismus auf:</w:t>
      </w:r>
    </w:p>
    <w:p w:rsidR="00192467" w:rsidRDefault="00192467" w:rsidP="00192467">
      <w:pPr>
        <w:spacing w:line="276" w:lineRule="auto"/>
        <w:jc w:val="both"/>
      </w:pPr>
      <w:r>
        <w:object w:dxaOrig="10914" w:dyaOrig="6833">
          <v:shape id="_x0000_i1038" type="#_x0000_t75" style="width:522.6pt;height:327.6pt" o:ole="">
            <v:imagedata r:id="rId33" o:title=""/>
          </v:shape>
          <o:OLEObject Type="Embed" ProgID="ChemDraw.Document.6.0" ShapeID="_x0000_i1038" DrawAspect="Content" ObjectID="_1569070762" r:id="rId34"/>
        </w:object>
      </w:r>
    </w:p>
    <w:p w:rsidR="00192467" w:rsidRDefault="00192467" w:rsidP="00192467">
      <w:pPr>
        <w:spacing w:line="276" w:lineRule="auto"/>
        <w:jc w:val="both"/>
      </w:pPr>
    </w:p>
    <w:p w:rsidR="00192467" w:rsidRDefault="00192467" w:rsidP="00192467">
      <w:pPr>
        <w:spacing w:line="276" w:lineRule="auto"/>
        <w:jc w:val="both"/>
      </w:pPr>
      <w:r>
        <w:object w:dxaOrig="8586" w:dyaOrig="2427">
          <v:shape id="_x0000_i1039" type="#_x0000_t75" style="width:429.6pt;height:121.2pt" o:ole="">
            <v:imagedata r:id="rId35" o:title=""/>
          </v:shape>
          <o:OLEObject Type="Embed" ProgID="ChemDraw.Document.6.0" ShapeID="_x0000_i1039" DrawAspect="Content" ObjectID="_1569070763" r:id="rId36"/>
        </w:object>
      </w:r>
    </w:p>
    <w:p w:rsidR="00192467" w:rsidRDefault="00192467" w:rsidP="0019246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Erklären Sie die Reaktivität von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mit AgNO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und die von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mit Brom.</w:t>
      </w:r>
    </w:p>
    <w:p w:rsidR="00192467" w:rsidRDefault="00192467" w:rsidP="0019246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 ist der Name der Reaktion von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>?</w:t>
      </w:r>
    </w:p>
    <w:p w:rsidR="00192467" w:rsidRPr="009C5BB2" w:rsidRDefault="00192467" w:rsidP="00192467">
      <w:pPr>
        <w:spacing w:line="276" w:lineRule="auto"/>
        <w:jc w:val="both"/>
        <w:rPr>
          <w:rFonts w:ascii="Arial" w:hAnsi="Arial" w:cs="Arial"/>
          <w:color w:val="FF0000"/>
        </w:rPr>
      </w:pPr>
      <w:r w:rsidRPr="009C5BB2">
        <w:rPr>
          <w:rFonts w:ascii="Arial" w:hAnsi="Arial" w:cs="Arial"/>
          <w:color w:val="FF0000"/>
        </w:rPr>
        <w:t>Hofmann-Eliminierung</w:t>
      </w:r>
    </w:p>
    <w:p w:rsidR="00192467" w:rsidRPr="009C5BB2" w:rsidRDefault="00192467" w:rsidP="00192467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192467" w:rsidRPr="009C5BB2" w:rsidRDefault="00192467" w:rsidP="00192467">
      <w:pPr>
        <w:spacing w:line="276" w:lineRule="auto"/>
        <w:jc w:val="both"/>
        <w:rPr>
          <w:rFonts w:ascii="Arial" w:hAnsi="Arial" w:cs="Arial"/>
          <w:color w:val="FF0000"/>
        </w:rPr>
      </w:pPr>
      <w:r w:rsidRPr="009C5BB2">
        <w:rPr>
          <w:rFonts w:ascii="Arial" w:hAnsi="Arial" w:cs="Arial"/>
          <w:color w:val="FF0000"/>
        </w:rPr>
        <w:t>A: Br</w:t>
      </w:r>
      <w:r w:rsidRPr="009C5BB2">
        <w:rPr>
          <w:rFonts w:ascii="Arial" w:hAnsi="Arial" w:cs="Arial"/>
          <w:color w:val="FF0000"/>
          <w:vertAlign w:val="superscript"/>
        </w:rPr>
        <w:t>-</w:t>
      </w:r>
      <w:r w:rsidRPr="009C5BB2">
        <w:rPr>
          <w:rFonts w:ascii="Arial" w:hAnsi="Arial" w:cs="Arial"/>
          <w:color w:val="FF0000"/>
        </w:rPr>
        <w:t xml:space="preserve"> Gegenion reagiert mit AgNO3 zu </w:t>
      </w:r>
      <w:proofErr w:type="spellStart"/>
      <w:r w:rsidRPr="009C5BB2">
        <w:rPr>
          <w:rFonts w:ascii="Arial" w:hAnsi="Arial" w:cs="Arial"/>
          <w:color w:val="FF0000"/>
        </w:rPr>
        <w:t>AgBr</w:t>
      </w:r>
      <w:proofErr w:type="spellEnd"/>
      <w:r>
        <w:rPr>
          <w:rFonts w:ascii="Arial" w:hAnsi="Arial" w:cs="Arial"/>
          <w:color w:val="FF0000"/>
        </w:rPr>
        <w:t xml:space="preserve"> ↓</w:t>
      </w:r>
    </w:p>
    <w:p w:rsidR="00192467" w:rsidRPr="009C5BB2" w:rsidRDefault="00192467" w:rsidP="00192467">
      <w:pPr>
        <w:spacing w:line="276" w:lineRule="auto"/>
        <w:jc w:val="both"/>
        <w:rPr>
          <w:rFonts w:ascii="Arial" w:hAnsi="Arial" w:cs="Arial"/>
          <w:color w:val="FF0000"/>
        </w:rPr>
      </w:pPr>
      <w:r w:rsidRPr="009C5BB2">
        <w:rPr>
          <w:rFonts w:ascii="Arial" w:hAnsi="Arial" w:cs="Arial"/>
          <w:color w:val="FF0000"/>
        </w:rPr>
        <w:t xml:space="preserve">B: Olefin reagiert mit Brom zum </w:t>
      </w:r>
      <w:proofErr w:type="spellStart"/>
      <w:r w:rsidRPr="009C5BB2">
        <w:rPr>
          <w:rFonts w:ascii="Arial" w:hAnsi="Arial" w:cs="Arial"/>
          <w:color w:val="FF0000"/>
        </w:rPr>
        <w:t>Dibromid</w:t>
      </w:r>
      <w:proofErr w:type="spellEnd"/>
    </w:p>
    <w:p w:rsidR="00192467" w:rsidRDefault="00192467" w:rsidP="00192467">
      <w:pPr>
        <w:spacing w:line="276" w:lineRule="auto"/>
        <w:jc w:val="both"/>
        <w:rPr>
          <w:rFonts w:ascii="Arial" w:hAnsi="Arial" w:cs="Arial"/>
        </w:rPr>
      </w:pPr>
    </w:p>
    <w:p w:rsidR="00192467" w:rsidRPr="00C2768A" w:rsidRDefault="00192467" w:rsidP="00130A9C">
      <w:pPr>
        <w:rPr>
          <w:rFonts w:ascii="Arial" w:hAnsi="Arial" w:cs="Arial"/>
          <w:sz w:val="24"/>
          <w:szCs w:val="24"/>
        </w:rPr>
      </w:pPr>
    </w:p>
    <w:p w:rsidR="00130A9C" w:rsidRDefault="00192467" w:rsidP="00130A9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/11</w:t>
      </w:r>
      <w:r w:rsidR="00675271">
        <w:rPr>
          <w:rFonts w:ascii="Arial" w:hAnsi="Arial" w:cs="Arial"/>
          <w:b/>
          <w:sz w:val="24"/>
          <w:szCs w:val="24"/>
        </w:rPr>
        <w:t xml:space="preserve"> Punkte</w:t>
      </w:r>
    </w:p>
    <w:p w:rsidR="00981D8E" w:rsidRPr="00FE2630" w:rsidRDefault="00981D8E" w:rsidP="00130A9C">
      <w:pPr>
        <w:jc w:val="right"/>
        <w:rPr>
          <w:rFonts w:ascii="Arial" w:hAnsi="Arial" w:cs="Arial"/>
          <w:b/>
          <w:sz w:val="24"/>
          <w:szCs w:val="24"/>
        </w:rPr>
      </w:pPr>
    </w:p>
    <w:p w:rsidR="009D7978" w:rsidRDefault="00131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D7978" w:rsidRPr="00015EAE">
        <w:rPr>
          <w:rFonts w:ascii="Arial" w:hAnsi="Arial" w:cs="Arial"/>
          <w:b/>
          <w:sz w:val="24"/>
          <w:szCs w:val="24"/>
        </w:rPr>
        <w:t>. Aufgabe</w:t>
      </w:r>
    </w:p>
    <w:p w:rsidR="00981D8E" w:rsidRDefault="00981D8E">
      <w:pPr>
        <w:rPr>
          <w:rFonts w:ascii="Arial" w:hAnsi="Arial" w:cs="Arial"/>
        </w:rPr>
      </w:pPr>
      <w:r>
        <w:rPr>
          <w:rFonts w:ascii="Arial" w:hAnsi="Arial" w:cs="Arial"/>
        </w:rPr>
        <w:t>a) Welches der beiden Diene (</w:t>
      </w:r>
      <w:proofErr w:type="gramStart"/>
      <w:r w:rsidRPr="00BE71E8">
        <w:rPr>
          <w:rFonts w:ascii="Arial" w:hAnsi="Arial" w:cs="Arial"/>
          <w:b/>
        </w:rPr>
        <w:t>A</w:t>
      </w:r>
      <w:r>
        <w:rPr>
          <w:rFonts w:ascii="Arial" w:hAnsi="Arial" w:cs="Arial"/>
        </w:rPr>
        <w:t>,</w:t>
      </w:r>
      <w:r w:rsidRPr="00BE71E8">
        <w:rPr>
          <w:rFonts w:ascii="Arial" w:hAnsi="Arial" w:cs="Arial"/>
          <w:b/>
        </w:rPr>
        <w:t>B</w:t>
      </w:r>
      <w:proofErr w:type="gramEnd"/>
      <w:r>
        <w:rPr>
          <w:rFonts w:ascii="Arial" w:hAnsi="Arial" w:cs="Arial"/>
        </w:rPr>
        <w:t xml:space="preserve">) reagiert schneller mit </w:t>
      </w:r>
      <w:proofErr w:type="spellStart"/>
      <w:r>
        <w:rPr>
          <w:rFonts w:ascii="Arial" w:hAnsi="Arial" w:cs="Arial"/>
        </w:rPr>
        <w:t>Maleinsärediethylester</w:t>
      </w:r>
      <w:proofErr w:type="spellEnd"/>
      <w:r>
        <w:rPr>
          <w:rFonts w:ascii="Arial" w:hAnsi="Arial" w:cs="Arial"/>
        </w:rPr>
        <w:t xml:space="preserve"> zum Diels-Alder Produkt und warum?</w:t>
      </w:r>
    </w:p>
    <w:p w:rsidR="00981D8E" w:rsidRDefault="00981D8E">
      <w:r>
        <w:object w:dxaOrig="9300" w:dyaOrig="1433">
          <v:shape id="_x0000_i1040" type="#_x0000_t75" style="width:465pt;height:71.4pt" o:ole="">
            <v:imagedata r:id="rId37" o:title=""/>
          </v:shape>
          <o:OLEObject Type="Embed" ProgID="ChemDraw.Document.6.0" ShapeID="_x0000_i1040" DrawAspect="Content" ObjectID="_1569070764" r:id="rId38"/>
        </w:object>
      </w:r>
    </w:p>
    <w:p w:rsidR="00981D8E" w:rsidRDefault="00981D8E">
      <w:r>
        <w:object w:dxaOrig="9287" w:dyaOrig="3142">
          <v:shape id="_x0000_i1041" type="#_x0000_t75" style="width:464.4pt;height:157.2pt" o:ole="">
            <v:imagedata r:id="rId39" o:title=""/>
          </v:shape>
          <o:OLEObject Type="Embed" ProgID="ChemDraw.Document.6.0" ShapeID="_x0000_i1041" DrawAspect="Content" ObjectID="_1569070765" r:id="rId40"/>
        </w:object>
      </w:r>
    </w:p>
    <w:p w:rsidR="00981D8E" w:rsidRDefault="00981D8E"/>
    <w:p w:rsidR="00981D8E" w:rsidRDefault="00981D8E"/>
    <w:p w:rsidR="00981D8E" w:rsidRDefault="00981D8E"/>
    <w:p w:rsidR="00981D8E" w:rsidRDefault="00981D8E"/>
    <w:p w:rsidR="00981D8E" w:rsidRDefault="00981D8E" w:rsidP="00981D8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Welche Produkte </w:t>
      </w:r>
      <w:proofErr w:type="spellStart"/>
      <w:r>
        <w:rPr>
          <w:rFonts w:ascii="Arial" w:hAnsi="Arial" w:cs="Arial"/>
        </w:rPr>
        <w:t>enstehen</w:t>
      </w:r>
      <w:proofErr w:type="spellEnd"/>
      <w:r>
        <w:rPr>
          <w:rFonts w:ascii="Arial" w:hAnsi="Arial" w:cs="Arial"/>
        </w:rPr>
        <w:t xml:space="preserve"> aus dem </w:t>
      </w:r>
      <w:r w:rsidRPr="00BE71E8">
        <w:rPr>
          <w:rFonts w:ascii="Arial" w:hAnsi="Arial" w:cs="Arial"/>
          <w:i/>
        </w:rPr>
        <w:t>trans</w:t>
      </w:r>
      <w:r>
        <w:rPr>
          <w:rFonts w:ascii="Arial" w:hAnsi="Arial" w:cs="Arial"/>
        </w:rPr>
        <w:t>-Dien (</w:t>
      </w:r>
      <w:r w:rsidRPr="00BE71E8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) mit </w:t>
      </w:r>
      <w:proofErr w:type="spellStart"/>
      <w:r>
        <w:rPr>
          <w:rFonts w:ascii="Arial" w:hAnsi="Arial" w:cs="Arial"/>
        </w:rPr>
        <w:t>Maleinsäurediethylester</w:t>
      </w:r>
      <w:proofErr w:type="spellEnd"/>
      <w:r>
        <w:rPr>
          <w:rFonts w:ascii="Arial" w:hAnsi="Arial" w:cs="Arial"/>
        </w:rPr>
        <w:t>?</w:t>
      </w:r>
    </w:p>
    <w:p w:rsidR="00981D8E" w:rsidRDefault="00981D8E">
      <w:r>
        <w:object w:dxaOrig="7147" w:dyaOrig="4549">
          <v:shape id="_x0000_i1042" type="#_x0000_t75" style="width:357.6pt;height:227.4pt" o:ole="">
            <v:imagedata r:id="rId41" o:title=""/>
          </v:shape>
          <o:OLEObject Type="Embed" ProgID="ChemDraw.Document.6.0" ShapeID="_x0000_i1042" DrawAspect="Content" ObjectID="_1569070766" r:id="rId42"/>
        </w:object>
      </w:r>
    </w:p>
    <w:p w:rsidR="00981D8E" w:rsidRDefault="00981D8E">
      <w:pPr>
        <w:rPr>
          <w:rFonts w:ascii="Arial" w:hAnsi="Arial" w:cs="Arial"/>
        </w:rPr>
      </w:pPr>
      <w:r>
        <w:rPr>
          <w:rFonts w:ascii="Arial" w:hAnsi="Arial" w:cs="Arial"/>
        </w:rPr>
        <w:t>Mit welchem Präfix im Namen unterscheidet man die beiden Produkte?</w:t>
      </w:r>
    </w:p>
    <w:p w:rsidR="00981D8E" w:rsidRDefault="00981D8E" w:rsidP="00981D8E">
      <w:pPr>
        <w:jc w:val="both"/>
        <w:rPr>
          <w:rFonts w:ascii="Arial" w:hAnsi="Arial" w:cs="Arial"/>
          <w:color w:val="FF0000"/>
        </w:rPr>
      </w:pPr>
      <w:r w:rsidRPr="00550590"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FF0000"/>
        </w:rPr>
        <w:t>.</w:t>
      </w:r>
      <w:r w:rsidRPr="00550590">
        <w:rPr>
          <w:rFonts w:ascii="Arial" w:hAnsi="Arial" w:cs="Arial"/>
          <w:color w:val="FF0000"/>
        </w:rPr>
        <w:t xml:space="preserve">o. </w:t>
      </w:r>
      <w:proofErr w:type="spellStart"/>
      <w:r w:rsidRPr="00550590">
        <w:rPr>
          <w:rFonts w:ascii="Arial" w:hAnsi="Arial" w:cs="Arial"/>
          <w:color w:val="FF0000"/>
        </w:rPr>
        <w:t>endo</w:t>
      </w:r>
      <w:proofErr w:type="spellEnd"/>
      <w:r w:rsidRPr="00550590">
        <w:rPr>
          <w:rFonts w:ascii="Arial" w:hAnsi="Arial" w:cs="Arial"/>
          <w:color w:val="FF0000"/>
        </w:rPr>
        <w:t>/</w:t>
      </w:r>
      <w:proofErr w:type="spellStart"/>
      <w:r w:rsidRPr="00550590">
        <w:rPr>
          <w:rFonts w:ascii="Arial" w:hAnsi="Arial" w:cs="Arial"/>
          <w:color w:val="FF0000"/>
        </w:rPr>
        <w:t>exo</w:t>
      </w:r>
      <w:proofErr w:type="spellEnd"/>
    </w:p>
    <w:p w:rsidR="00981D8E" w:rsidRDefault="00981D8E" w:rsidP="00981D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Die Diels-Alder Reaktion von </w:t>
      </w:r>
      <w:proofErr w:type="spellStart"/>
      <w:r>
        <w:rPr>
          <w:rFonts w:ascii="Arial" w:hAnsi="Arial" w:cs="Arial"/>
        </w:rPr>
        <w:t>Pyridazinen</w:t>
      </w:r>
      <w:proofErr w:type="spellEnd"/>
      <w:r>
        <w:rPr>
          <w:rFonts w:ascii="Arial" w:hAnsi="Arial" w:cs="Arial"/>
        </w:rPr>
        <w:t xml:space="preserve"> mit elektronenarmen </w:t>
      </w:r>
      <w:proofErr w:type="spellStart"/>
      <w:r>
        <w:rPr>
          <w:rFonts w:ascii="Arial" w:hAnsi="Arial" w:cs="Arial"/>
        </w:rPr>
        <w:t>Acetylenen</w:t>
      </w:r>
      <w:proofErr w:type="spellEnd"/>
      <w:r>
        <w:rPr>
          <w:rFonts w:ascii="Arial" w:hAnsi="Arial" w:cs="Arial"/>
        </w:rPr>
        <w:t xml:space="preserve"> liefert Benzolderivate. </w:t>
      </w:r>
    </w:p>
    <w:p w:rsidR="00981D8E" w:rsidRDefault="00981D8E" w:rsidP="00981D8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Wie sieht die Zwischenstufe aus und wie heißt die Reaktion, die zum Produkt führt?</w:t>
      </w:r>
    </w:p>
    <w:p w:rsidR="00981D8E" w:rsidRDefault="00E60D5C" w:rsidP="00981D8E">
      <w:pPr>
        <w:spacing w:line="276" w:lineRule="auto"/>
        <w:jc w:val="both"/>
      </w:pPr>
      <w:r>
        <w:object w:dxaOrig="6632" w:dyaOrig="5496">
          <v:shape id="_x0000_i1043" type="#_x0000_t75" style="width:331.8pt;height:274.8pt" o:ole="">
            <v:imagedata r:id="rId43" o:title=""/>
          </v:shape>
          <o:OLEObject Type="Embed" ProgID="ChemDraw.Document.6.0" ShapeID="_x0000_i1043" DrawAspect="Content" ObjectID="_1569070767" r:id="rId44"/>
        </w:object>
      </w:r>
    </w:p>
    <w:p w:rsidR="00981D8E" w:rsidRDefault="00981D8E" w:rsidP="00981D8E">
      <w:pPr>
        <w:spacing w:line="276" w:lineRule="auto"/>
        <w:jc w:val="both"/>
      </w:pPr>
    </w:p>
    <w:p w:rsidR="00981D8E" w:rsidRDefault="00981D8E" w:rsidP="00981D8E">
      <w:pPr>
        <w:spacing w:line="276" w:lineRule="auto"/>
        <w:jc w:val="both"/>
      </w:pPr>
    </w:p>
    <w:p w:rsidR="00981D8E" w:rsidRDefault="00981D8E" w:rsidP="00981D8E">
      <w:pPr>
        <w:spacing w:line="276" w:lineRule="auto"/>
        <w:jc w:val="both"/>
        <w:rPr>
          <w:rFonts w:ascii="Arial" w:hAnsi="Arial" w:cs="Arial"/>
        </w:rPr>
      </w:pPr>
    </w:p>
    <w:p w:rsidR="00981D8E" w:rsidRPr="00981D8E" w:rsidRDefault="00981D8E">
      <w:pPr>
        <w:rPr>
          <w:rFonts w:ascii="Arial" w:hAnsi="Arial" w:cs="Arial"/>
          <w:sz w:val="24"/>
          <w:szCs w:val="24"/>
        </w:rPr>
      </w:pPr>
    </w:p>
    <w:p w:rsidR="00047B70" w:rsidRPr="00015EAE" w:rsidRDefault="00020C9A" w:rsidP="00047B7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</w:t>
      </w:r>
      <w:r w:rsidR="00981D8E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Punkte</w:t>
      </w:r>
    </w:p>
    <w:p w:rsidR="009D7978" w:rsidRDefault="00131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9D7978" w:rsidRPr="00015EAE">
        <w:rPr>
          <w:rFonts w:ascii="Arial" w:hAnsi="Arial" w:cs="Arial"/>
          <w:b/>
          <w:sz w:val="24"/>
          <w:szCs w:val="24"/>
        </w:rPr>
        <w:t>. Aufgabe</w:t>
      </w:r>
    </w:p>
    <w:p w:rsidR="004F4C59" w:rsidRDefault="004F4C59">
      <w:pPr>
        <w:rPr>
          <w:rFonts w:ascii="Arial" w:hAnsi="Arial" w:cs="Arial"/>
        </w:rPr>
      </w:pPr>
      <w:r>
        <w:rPr>
          <w:rFonts w:ascii="Arial" w:hAnsi="Arial" w:cs="Arial"/>
        </w:rPr>
        <w:t>Wie stellt man folgende Verbindungen aus Benzol her?</w:t>
      </w:r>
    </w:p>
    <w:p w:rsidR="00981D8E" w:rsidRDefault="004F4C59">
      <w:pPr>
        <w:rPr>
          <w:rFonts w:ascii="Arial" w:hAnsi="Arial" w:cs="Arial"/>
        </w:rPr>
      </w:pPr>
      <w:r w:rsidRPr="004F4C59">
        <w:rPr>
          <w:rFonts w:ascii="Arial" w:hAnsi="Arial" w:cs="Arial"/>
          <w:b/>
        </w:rPr>
        <w:t>Tipp</w:t>
      </w:r>
      <w:r>
        <w:rPr>
          <w:rFonts w:ascii="Arial" w:hAnsi="Arial" w:cs="Arial"/>
        </w:rPr>
        <w:t>: für die Darstellung des 4-Nitroanilins benötigt man im Verlauf der Synthese eine Acetylschutzgruppe.</w:t>
      </w:r>
    </w:p>
    <w:p w:rsidR="004F4C59" w:rsidRDefault="00EF33B3">
      <w:r>
        <w:object w:dxaOrig="10335" w:dyaOrig="6940">
          <v:shape id="_x0000_i1044" type="#_x0000_t75" style="width:516.6pt;height:346.8pt" o:ole="">
            <v:imagedata r:id="rId45" o:title=""/>
          </v:shape>
          <o:OLEObject Type="Embed" ProgID="ChemDraw.Document.6.0" ShapeID="_x0000_i1044" DrawAspect="Content" ObjectID="_1569070768" r:id="rId46"/>
        </w:object>
      </w:r>
    </w:p>
    <w:p w:rsidR="004F4C59" w:rsidRDefault="004F4C59"/>
    <w:p w:rsidR="004F4C59" w:rsidRDefault="004F4C59"/>
    <w:p w:rsidR="004F4C59" w:rsidRDefault="004F4C59"/>
    <w:p w:rsidR="004F4C59" w:rsidRDefault="004F4C59"/>
    <w:p w:rsidR="004F4C59" w:rsidRDefault="004F4C59"/>
    <w:p w:rsidR="004F4C59" w:rsidRDefault="004F4C59"/>
    <w:p w:rsidR="004F4C59" w:rsidRDefault="004F4C59"/>
    <w:p w:rsidR="004F4C59" w:rsidRDefault="004F4C59"/>
    <w:p w:rsidR="004F4C59" w:rsidRDefault="004F4C59"/>
    <w:p w:rsidR="004F4C59" w:rsidRDefault="004F4C59"/>
    <w:p w:rsidR="004F4C59" w:rsidRDefault="004F4C59"/>
    <w:p w:rsidR="004F4C59" w:rsidRDefault="004F4C59"/>
    <w:p w:rsidR="004F4C59" w:rsidRDefault="004F4C59"/>
    <w:p w:rsidR="004F4C59" w:rsidRPr="00981D8E" w:rsidRDefault="004F4C59">
      <w:pPr>
        <w:rPr>
          <w:rFonts w:ascii="Arial" w:hAnsi="Arial" w:cs="Arial"/>
          <w:sz w:val="24"/>
          <w:szCs w:val="24"/>
        </w:rPr>
      </w:pPr>
    </w:p>
    <w:p w:rsidR="00FE6DFE" w:rsidRPr="00015EAE" w:rsidRDefault="00020C9A" w:rsidP="00015E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</w:t>
      </w:r>
      <w:r w:rsidR="004F4C59">
        <w:rPr>
          <w:rFonts w:ascii="Arial" w:hAnsi="Arial" w:cs="Arial"/>
          <w:b/>
          <w:sz w:val="24"/>
          <w:szCs w:val="24"/>
        </w:rPr>
        <w:t>11</w:t>
      </w:r>
      <w:r w:rsidR="00FE6DFE" w:rsidRPr="00015EAE">
        <w:rPr>
          <w:rFonts w:ascii="Arial" w:hAnsi="Arial" w:cs="Arial"/>
          <w:b/>
          <w:sz w:val="24"/>
          <w:szCs w:val="24"/>
        </w:rPr>
        <w:t xml:space="preserve"> Punkte</w:t>
      </w:r>
    </w:p>
    <w:p w:rsidR="00130A9C" w:rsidRDefault="00130A9C" w:rsidP="00130A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Pr="004104EB">
        <w:rPr>
          <w:rFonts w:ascii="Arial" w:hAnsi="Arial" w:cs="Arial"/>
          <w:b/>
          <w:sz w:val="24"/>
          <w:szCs w:val="24"/>
        </w:rPr>
        <w:t>. Aufgabe</w:t>
      </w:r>
    </w:p>
    <w:p w:rsidR="00E60D5C" w:rsidRDefault="00E60D5C" w:rsidP="00130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Vervollständigen Sie das folgende Syntheseschema.</w:t>
      </w:r>
    </w:p>
    <w:p w:rsidR="00E60D5C" w:rsidRDefault="00C07DDE" w:rsidP="00130A9C">
      <w:r>
        <w:object w:dxaOrig="8973" w:dyaOrig="7774">
          <v:shape id="_x0000_i1114" type="#_x0000_t75" style="width:448.8pt;height:388.8pt" o:ole="">
            <v:imagedata r:id="rId47" o:title=""/>
          </v:shape>
          <o:OLEObject Type="Embed" ProgID="ChemDraw.Document.6.0" ShapeID="_x0000_i1114" DrawAspect="Content" ObjectID="_1569070769" r:id="rId48"/>
        </w:object>
      </w:r>
    </w:p>
    <w:p w:rsidR="00E60D5C" w:rsidRDefault="00E60D5C" w:rsidP="00130A9C"/>
    <w:p w:rsidR="00E60D5C" w:rsidRDefault="00E60D5C" w:rsidP="00130A9C"/>
    <w:p w:rsidR="00E60D5C" w:rsidRDefault="00E60D5C" w:rsidP="00130A9C"/>
    <w:p w:rsidR="00E60D5C" w:rsidRDefault="00E60D5C" w:rsidP="00130A9C"/>
    <w:p w:rsidR="00E60D5C" w:rsidRDefault="00E60D5C" w:rsidP="00130A9C"/>
    <w:p w:rsidR="00E60D5C" w:rsidRDefault="00E60D5C" w:rsidP="00130A9C"/>
    <w:p w:rsidR="00E60D5C" w:rsidRDefault="00E60D5C" w:rsidP="00130A9C"/>
    <w:p w:rsidR="00E60D5C" w:rsidRDefault="00E60D5C" w:rsidP="00130A9C"/>
    <w:p w:rsidR="00E60D5C" w:rsidRDefault="00E60D5C" w:rsidP="00130A9C"/>
    <w:p w:rsidR="004F4C59" w:rsidRDefault="004F4C59" w:rsidP="00130A9C"/>
    <w:p w:rsidR="004F4C59" w:rsidRDefault="004F4C59" w:rsidP="00130A9C"/>
    <w:p w:rsidR="004F4C59" w:rsidRDefault="004F4C59" w:rsidP="00130A9C"/>
    <w:p w:rsidR="00E60D5C" w:rsidRPr="00E60D5C" w:rsidRDefault="00E60D5C" w:rsidP="00130A9C">
      <w:pPr>
        <w:rPr>
          <w:rFonts w:ascii="Arial" w:hAnsi="Arial" w:cs="Arial"/>
          <w:sz w:val="24"/>
          <w:szCs w:val="24"/>
        </w:rPr>
      </w:pPr>
    </w:p>
    <w:p w:rsidR="00130A9C" w:rsidRDefault="00E60D5C" w:rsidP="00130A9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/9</w:t>
      </w:r>
      <w:r w:rsidR="00130A9C" w:rsidRPr="00015EAE">
        <w:rPr>
          <w:rFonts w:ascii="Arial" w:hAnsi="Arial" w:cs="Arial"/>
          <w:b/>
          <w:sz w:val="24"/>
          <w:szCs w:val="24"/>
        </w:rPr>
        <w:t xml:space="preserve"> Punkte</w:t>
      </w:r>
    </w:p>
    <w:p w:rsidR="00E60D5C" w:rsidRDefault="00E60D5C" w:rsidP="00E60D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Pr="004104EB">
        <w:rPr>
          <w:rFonts w:ascii="Arial" w:hAnsi="Arial" w:cs="Arial"/>
          <w:b/>
          <w:sz w:val="24"/>
          <w:szCs w:val="24"/>
        </w:rPr>
        <w:t>. Aufgabe</w:t>
      </w:r>
    </w:p>
    <w:p w:rsidR="00E60D5C" w:rsidRDefault="00E60D5C" w:rsidP="00E60D5C">
      <w:pPr>
        <w:rPr>
          <w:rFonts w:ascii="Arial" w:hAnsi="Arial" w:cs="Arial"/>
        </w:rPr>
      </w:pPr>
      <w:r w:rsidRPr="007555FC">
        <w:rPr>
          <w:rFonts w:ascii="Arial" w:hAnsi="Arial" w:cs="Arial"/>
        </w:rPr>
        <w:t>Schreiben Sie die Mechanismen für die folgenden Reaktionen auf</w:t>
      </w:r>
      <w:r w:rsidR="00D97241">
        <w:rPr>
          <w:rFonts w:ascii="Arial" w:hAnsi="Arial" w:cs="Arial"/>
        </w:rPr>
        <w:t xml:space="preserve"> unter Verwendung von </w:t>
      </w:r>
      <w:r w:rsidR="00D97241" w:rsidRPr="00D97241">
        <w:rPr>
          <w:rFonts w:ascii="Arial" w:hAnsi="Arial" w:cs="Arial"/>
          <w:b/>
        </w:rPr>
        <w:t>Elektronen</w:t>
      </w:r>
      <w:r w:rsidR="00D97241">
        <w:rPr>
          <w:rFonts w:ascii="Arial" w:hAnsi="Arial" w:cs="Arial"/>
          <w:b/>
        </w:rPr>
        <w:t>-</w:t>
      </w:r>
      <w:proofErr w:type="spellStart"/>
      <w:r w:rsidR="00D97241" w:rsidRPr="00D97241">
        <w:rPr>
          <w:rFonts w:ascii="Arial" w:hAnsi="Arial" w:cs="Arial"/>
          <w:b/>
        </w:rPr>
        <w:t>verschiebungspfeilen</w:t>
      </w:r>
      <w:proofErr w:type="spellEnd"/>
      <w:r w:rsidRPr="007555FC">
        <w:rPr>
          <w:rFonts w:ascii="Arial" w:hAnsi="Arial" w:cs="Arial"/>
        </w:rPr>
        <w:t>:</w:t>
      </w:r>
    </w:p>
    <w:p w:rsidR="00D97241" w:rsidRDefault="00D97241" w:rsidP="00E60D5C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p w:rsidR="00D97241" w:rsidRDefault="00D97241" w:rsidP="00E60D5C">
      <w:r>
        <w:object w:dxaOrig="12038" w:dyaOrig="6185">
          <v:shape id="_x0000_i1046" type="#_x0000_t75" style="width:424.2pt;height:217.8pt" o:ole="">
            <v:imagedata r:id="rId49" o:title=""/>
          </v:shape>
          <o:OLEObject Type="Embed" ProgID="ChemDraw.Document.6.0" ShapeID="_x0000_i1046" DrawAspect="Content" ObjectID="_1569070770" r:id="rId50"/>
        </w:object>
      </w:r>
    </w:p>
    <w:p w:rsidR="00D97241" w:rsidRDefault="00D97241" w:rsidP="00E60D5C">
      <w:pPr>
        <w:rPr>
          <w:rFonts w:ascii="Arial" w:hAnsi="Arial" w:cs="Arial"/>
        </w:rPr>
      </w:pPr>
      <w:r w:rsidRPr="00D97241">
        <w:rPr>
          <w:rFonts w:ascii="Arial" w:hAnsi="Arial" w:cs="Arial"/>
        </w:rPr>
        <w:t>b)</w:t>
      </w:r>
    </w:p>
    <w:p w:rsidR="00D97241" w:rsidRDefault="008E2A63" w:rsidP="00E60D5C">
      <w:r>
        <w:object w:dxaOrig="15494" w:dyaOrig="10932">
          <v:shape id="_x0000_i1047" type="#_x0000_t75" style="width:481.8pt;height:340.2pt" o:ole="">
            <v:imagedata r:id="rId51" o:title=""/>
          </v:shape>
          <o:OLEObject Type="Embed" ProgID="ChemDraw.Document.6.0" ShapeID="_x0000_i1047" DrawAspect="Content" ObjectID="_1569070771" r:id="rId52"/>
        </w:object>
      </w:r>
    </w:p>
    <w:p w:rsidR="008E2A63" w:rsidRPr="00D97241" w:rsidRDefault="008E2A63" w:rsidP="00E60D5C">
      <w:pPr>
        <w:rPr>
          <w:rFonts w:ascii="Arial" w:hAnsi="Arial" w:cs="Arial"/>
        </w:rPr>
      </w:pPr>
    </w:p>
    <w:p w:rsidR="00E60D5C" w:rsidRDefault="00E60D5C" w:rsidP="008E2A6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/12</w:t>
      </w:r>
      <w:r w:rsidRPr="00015EAE">
        <w:rPr>
          <w:rFonts w:ascii="Arial" w:hAnsi="Arial" w:cs="Arial"/>
          <w:b/>
          <w:sz w:val="24"/>
          <w:szCs w:val="24"/>
        </w:rPr>
        <w:t xml:space="preserve"> Punkte</w:t>
      </w:r>
    </w:p>
    <w:p w:rsidR="00E36642" w:rsidRDefault="00E36642" w:rsidP="00E36642">
      <w:pPr>
        <w:pStyle w:val="StandardWeb"/>
        <w:suppressAutoHyphens w:val="0"/>
        <w:spacing w:before="0" w:after="0"/>
        <w:rPr>
          <w:rFonts w:ascii="Arial" w:hAnsi="Arial" w:cs="Arial"/>
          <w:b/>
        </w:rPr>
      </w:pPr>
    </w:p>
    <w:p w:rsidR="00B82712" w:rsidRPr="00B61A09" w:rsidRDefault="00D64117" w:rsidP="00E36642">
      <w:pPr>
        <w:pStyle w:val="StandardWeb"/>
        <w:suppressAutoHyphens w:val="0"/>
        <w:spacing w:before="0" w:after="0"/>
        <w:jc w:val="center"/>
        <w:rPr>
          <w:rFonts w:ascii="Arial" w:hAnsi="Arial" w:cs="Arial"/>
          <w:sz w:val="36"/>
          <w:szCs w:val="36"/>
        </w:rPr>
      </w:pPr>
      <w:r w:rsidRPr="00B61A09">
        <w:rPr>
          <w:rFonts w:ascii="Arial" w:hAnsi="Arial" w:cs="Arial"/>
          <w:sz w:val="36"/>
          <w:szCs w:val="36"/>
        </w:rPr>
        <w:t>Viel Erfolg!</w:t>
      </w:r>
    </w:p>
    <w:sectPr w:rsidR="00B82712" w:rsidRPr="00B61A09" w:rsidSect="0095740E">
      <w:footerReference w:type="default" r:id="rId5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FFE" w:rsidRDefault="00501FFE" w:rsidP="000A1088">
      <w:pPr>
        <w:spacing w:after="0" w:line="240" w:lineRule="auto"/>
      </w:pPr>
      <w:r>
        <w:separator/>
      </w:r>
    </w:p>
  </w:endnote>
  <w:endnote w:type="continuationSeparator" w:id="0">
    <w:p w:rsidR="00501FFE" w:rsidRDefault="00501FFE" w:rsidP="000A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88" w:rsidRDefault="000A10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FFE" w:rsidRDefault="00501FFE" w:rsidP="000A1088">
      <w:pPr>
        <w:spacing w:after="0" w:line="240" w:lineRule="auto"/>
      </w:pPr>
      <w:r>
        <w:separator/>
      </w:r>
    </w:p>
  </w:footnote>
  <w:footnote w:type="continuationSeparator" w:id="0">
    <w:p w:rsidR="00501FFE" w:rsidRDefault="00501FFE" w:rsidP="000A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262A"/>
    <w:multiLevelType w:val="hybridMultilevel"/>
    <w:tmpl w:val="7B4A2D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62BA6"/>
    <w:multiLevelType w:val="hybridMultilevel"/>
    <w:tmpl w:val="41D05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5727C"/>
    <w:multiLevelType w:val="hybridMultilevel"/>
    <w:tmpl w:val="96361C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0541B"/>
    <w:multiLevelType w:val="hybridMultilevel"/>
    <w:tmpl w:val="597E96A0"/>
    <w:lvl w:ilvl="0" w:tplc="2BDAAAC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540A5"/>
    <w:multiLevelType w:val="hybridMultilevel"/>
    <w:tmpl w:val="F970E8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E3894"/>
    <w:multiLevelType w:val="hybridMultilevel"/>
    <w:tmpl w:val="3BB609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40"/>
    <w:rsid w:val="00000A2D"/>
    <w:rsid w:val="0000606B"/>
    <w:rsid w:val="00015EAE"/>
    <w:rsid w:val="00020C9A"/>
    <w:rsid w:val="000255CB"/>
    <w:rsid w:val="000270D1"/>
    <w:rsid w:val="000411DE"/>
    <w:rsid w:val="00045334"/>
    <w:rsid w:val="00047B70"/>
    <w:rsid w:val="00065F3B"/>
    <w:rsid w:val="00073114"/>
    <w:rsid w:val="00087AD5"/>
    <w:rsid w:val="000A1088"/>
    <w:rsid w:val="000C7D9A"/>
    <w:rsid w:val="000D3FD6"/>
    <w:rsid w:val="00125502"/>
    <w:rsid w:val="00130A9C"/>
    <w:rsid w:val="00131BE1"/>
    <w:rsid w:val="00142173"/>
    <w:rsid w:val="00192467"/>
    <w:rsid w:val="001B52BD"/>
    <w:rsid w:val="001B7340"/>
    <w:rsid w:val="001C3B28"/>
    <w:rsid w:val="001C66CA"/>
    <w:rsid w:val="001C7301"/>
    <w:rsid w:val="001D36DB"/>
    <w:rsid w:val="001E3189"/>
    <w:rsid w:val="00215218"/>
    <w:rsid w:val="00243D73"/>
    <w:rsid w:val="00280115"/>
    <w:rsid w:val="00283750"/>
    <w:rsid w:val="0029134D"/>
    <w:rsid w:val="00293CDD"/>
    <w:rsid w:val="002964B4"/>
    <w:rsid w:val="002B3AD3"/>
    <w:rsid w:val="002C6D06"/>
    <w:rsid w:val="002E3F23"/>
    <w:rsid w:val="00315E05"/>
    <w:rsid w:val="00316F7C"/>
    <w:rsid w:val="00321489"/>
    <w:rsid w:val="0038038F"/>
    <w:rsid w:val="00387410"/>
    <w:rsid w:val="003A777C"/>
    <w:rsid w:val="003D3CC1"/>
    <w:rsid w:val="003D5329"/>
    <w:rsid w:val="003F4DF9"/>
    <w:rsid w:val="003F65E0"/>
    <w:rsid w:val="004104EB"/>
    <w:rsid w:val="00423132"/>
    <w:rsid w:val="004237F3"/>
    <w:rsid w:val="00430767"/>
    <w:rsid w:val="00431A78"/>
    <w:rsid w:val="0048027A"/>
    <w:rsid w:val="004B3895"/>
    <w:rsid w:val="004C201E"/>
    <w:rsid w:val="004F4C59"/>
    <w:rsid w:val="00501FFE"/>
    <w:rsid w:val="00520488"/>
    <w:rsid w:val="00566D13"/>
    <w:rsid w:val="00573EBD"/>
    <w:rsid w:val="005B5442"/>
    <w:rsid w:val="005D794D"/>
    <w:rsid w:val="005E17C7"/>
    <w:rsid w:val="005F2551"/>
    <w:rsid w:val="005F35BD"/>
    <w:rsid w:val="005F55FD"/>
    <w:rsid w:val="00633CB3"/>
    <w:rsid w:val="00663143"/>
    <w:rsid w:val="00674666"/>
    <w:rsid w:val="00675271"/>
    <w:rsid w:val="0068716E"/>
    <w:rsid w:val="006B4F8D"/>
    <w:rsid w:val="006E075D"/>
    <w:rsid w:val="006F0E08"/>
    <w:rsid w:val="006F12A4"/>
    <w:rsid w:val="00727D80"/>
    <w:rsid w:val="00753C44"/>
    <w:rsid w:val="0078334F"/>
    <w:rsid w:val="007A41C2"/>
    <w:rsid w:val="007D32C0"/>
    <w:rsid w:val="007E1308"/>
    <w:rsid w:val="00805755"/>
    <w:rsid w:val="00815CEA"/>
    <w:rsid w:val="0085053E"/>
    <w:rsid w:val="008549F3"/>
    <w:rsid w:val="00872698"/>
    <w:rsid w:val="00881DC3"/>
    <w:rsid w:val="00884A9E"/>
    <w:rsid w:val="008A70B9"/>
    <w:rsid w:val="008B1FB1"/>
    <w:rsid w:val="008C0E2D"/>
    <w:rsid w:val="008E2A63"/>
    <w:rsid w:val="008E660B"/>
    <w:rsid w:val="008F030C"/>
    <w:rsid w:val="008F5B12"/>
    <w:rsid w:val="00921948"/>
    <w:rsid w:val="00931F09"/>
    <w:rsid w:val="009474BA"/>
    <w:rsid w:val="00947D81"/>
    <w:rsid w:val="00954EF1"/>
    <w:rsid w:val="0095740E"/>
    <w:rsid w:val="00981D8E"/>
    <w:rsid w:val="009B3E8A"/>
    <w:rsid w:val="009C5052"/>
    <w:rsid w:val="009D66CA"/>
    <w:rsid w:val="009D7281"/>
    <w:rsid w:val="009D7978"/>
    <w:rsid w:val="009D7BB0"/>
    <w:rsid w:val="00A0031E"/>
    <w:rsid w:val="00A00C83"/>
    <w:rsid w:val="00A03616"/>
    <w:rsid w:val="00A5099D"/>
    <w:rsid w:val="00A564F4"/>
    <w:rsid w:val="00A76287"/>
    <w:rsid w:val="00AB12BD"/>
    <w:rsid w:val="00B1327F"/>
    <w:rsid w:val="00B27C1E"/>
    <w:rsid w:val="00B3067E"/>
    <w:rsid w:val="00B32738"/>
    <w:rsid w:val="00B46F15"/>
    <w:rsid w:val="00B54E32"/>
    <w:rsid w:val="00B61A09"/>
    <w:rsid w:val="00B82712"/>
    <w:rsid w:val="00B96684"/>
    <w:rsid w:val="00B97E53"/>
    <w:rsid w:val="00BB427A"/>
    <w:rsid w:val="00BC6DFE"/>
    <w:rsid w:val="00BD1263"/>
    <w:rsid w:val="00C025BE"/>
    <w:rsid w:val="00C07DDE"/>
    <w:rsid w:val="00C2768A"/>
    <w:rsid w:val="00C35D61"/>
    <w:rsid w:val="00C37224"/>
    <w:rsid w:val="00C43654"/>
    <w:rsid w:val="00C4384E"/>
    <w:rsid w:val="00C51F86"/>
    <w:rsid w:val="00C64A96"/>
    <w:rsid w:val="00C674CB"/>
    <w:rsid w:val="00C7184B"/>
    <w:rsid w:val="00C83DD9"/>
    <w:rsid w:val="00C92889"/>
    <w:rsid w:val="00CA4C9C"/>
    <w:rsid w:val="00CC0FF1"/>
    <w:rsid w:val="00CE128C"/>
    <w:rsid w:val="00CE7C37"/>
    <w:rsid w:val="00D11D34"/>
    <w:rsid w:val="00D4437D"/>
    <w:rsid w:val="00D56A67"/>
    <w:rsid w:val="00D616C6"/>
    <w:rsid w:val="00D64117"/>
    <w:rsid w:val="00D819B5"/>
    <w:rsid w:val="00D950C2"/>
    <w:rsid w:val="00D97241"/>
    <w:rsid w:val="00DC0F5C"/>
    <w:rsid w:val="00DD0F17"/>
    <w:rsid w:val="00DD62C4"/>
    <w:rsid w:val="00E11589"/>
    <w:rsid w:val="00E24AB1"/>
    <w:rsid w:val="00E27C66"/>
    <w:rsid w:val="00E36642"/>
    <w:rsid w:val="00E517AB"/>
    <w:rsid w:val="00E558B2"/>
    <w:rsid w:val="00E602F9"/>
    <w:rsid w:val="00E60D5C"/>
    <w:rsid w:val="00E64BF7"/>
    <w:rsid w:val="00E664F1"/>
    <w:rsid w:val="00E762A7"/>
    <w:rsid w:val="00ED76A5"/>
    <w:rsid w:val="00EE6388"/>
    <w:rsid w:val="00EE7319"/>
    <w:rsid w:val="00EF33B3"/>
    <w:rsid w:val="00F16A30"/>
    <w:rsid w:val="00F16C19"/>
    <w:rsid w:val="00F479A6"/>
    <w:rsid w:val="00F6621C"/>
    <w:rsid w:val="00F7590F"/>
    <w:rsid w:val="00F81996"/>
    <w:rsid w:val="00FA0E5D"/>
    <w:rsid w:val="00FC6D72"/>
    <w:rsid w:val="00FD18A6"/>
    <w:rsid w:val="00FE000B"/>
    <w:rsid w:val="00FE2630"/>
    <w:rsid w:val="00FE41E6"/>
    <w:rsid w:val="00FE6DFE"/>
    <w:rsid w:val="00FE75C4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C9AF"/>
  <w15:chartTrackingRefBased/>
  <w15:docId w15:val="{23F0BA6F-6835-4799-82F5-D5476C71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F12A4"/>
    <w:pPr>
      <w:keepNext/>
      <w:tabs>
        <w:tab w:val="num" w:pos="432"/>
        <w:tab w:val="right" w:pos="8364"/>
      </w:tabs>
      <w:suppressAutoHyphens/>
      <w:spacing w:before="120" w:after="0" w:line="120" w:lineRule="exact"/>
      <w:ind w:right="-2835"/>
      <w:outlineLvl w:val="0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74CB"/>
    <w:pPr>
      <w:ind w:left="720"/>
      <w:contextualSpacing/>
    </w:pPr>
  </w:style>
  <w:style w:type="paragraph" w:styleId="StandardWeb">
    <w:name w:val="Normal (Web)"/>
    <w:basedOn w:val="Standard"/>
    <w:rsid w:val="00B8271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6F12A4"/>
    <w:rPr>
      <w:rFonts w:ascii="Arial" w:eastAsia="Times New Roman" w:hAnsi="Arial" w:cs="Arial"/>
      <w:b/>
      <w:bCs/>
      <w:sz w:val="20"/>
      <w:szCs w:val="24"/>
      <w:lang w:eastAsia="zh-CN"/>
    </w:rPr>
  </w:style>
  <w:style w:type="paragraph" w:styleId="Textkrper2">
    <w:name w:val="Body Text 2"/>
    <w:basedOn w:val="Standard"/>
    <w:link w:val="Textkrper2Zchn"/>
    <w:semiHidden/>
    <w:rsid w:val="00884A9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884A9E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WW8Num1z3">
    <w:name w:val="WW8Num1z3"/>
    <w:rsid w:val="00520488"/>
  </w:style>
  <w:style w:type="character" w:customStyle="1" w:styleId="WW8Num1z1">
    <w:name w:val="WW8Num1z1"/>
    <w:rsid w:val="003F65E0"/>
  </w:style>
  <w:style w:type="paragraph" w:styleId="Kopfzeile">
    <w:name w:val="header"/>
    <w:basedOn w:val="Standard"/>
    <w:link w:val="KopfzeileZchn"/>
    <w:uiPriority w:val="99"/>
    <w:unhideWhenUsed/>
    <w:rsid w:val="000A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088"/>
  </w:style>
  <w:style w:type="paragraph" w:styleId="Fuzeile">
    <w:name w:val="footer"/>
    <w:basedOn w:val="Standard"/>
    <w:link w:val="FuzeileZchn"/>
    <w:uiPriority w:val="99"/>
    <w:unhideWhenUsed/>
    <w:rsid w:val="000A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emf"/><Relationship Id="rId50" Type="http://schemas.openxmlformats.org/officeDocument/2006/relationships/oleObject" Target="embeddings/oleObject21.bin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emf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emf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oleObject" Target="embeddings/oleObject20.bin"/><Relationship Id="rId8" Type="http://schemas.openxmlformats.org/officeDocument/2006/relationships/image" Target="media/image2.png"/><Relationship Id="rId51" Type="http://schemas.openxmlformats.org/officeDocument/2006/relationships/image" Target="media/image24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965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Gutzeit</dc:creator>
  <cp:keywords/>
  <dc:description/>
  <cp:lastModifiedBy>Florian-UX32</cp:lastModifiedBy>
  <cp:revision>3</cp:revision>
  <cp:lastPrinted>2017-02-13T18:27:00Z</cp:lastPrinted>
  <dcterms:created xsi:type="dcterms:W3CDTF">2017-10-09T13:46:00Z</dcterms:created>
  <dcterms:modified xsi:type="dcterms:W3CDTF">2017-10-09T14:10:00Z</dcterms:modified>
</cp:coreProperties>
</file>